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演讲稿的格式及写作方法介绍 演讲稿格式怎么写</w:t>
      </w:r>
    </w:p>
    <w:p/>
    <w:p/>
    <w:p>
      <w:pPr/>
      <w:r>
        <w:rPr>
          <w:rStyle w:val="myStyle"/>
        </w:rPr>
        <w:t xml:space="preserve">演讲稿的格式及写作方法介绍</w:t>
      </w:r>
    </w:p>
    <w:p/>
    <w:p>
      <w:pPr/>
      <w:r>
        <w:rPr>
          <w:rStyle w:val="myStyle"/>
        </w:rPr>
        <w:t xml:space="preserve">　　分析过演讲的过程之后，我们就能掌握演讲稿写作的基本技巧。一篇完整的演讲稿都可以分作开头、主体和结尾三部分。其结构一般模式就是古希腊亚里士多德所认定的“三一律”。从形式上看，这三个部分各自独立，各有各的意义和作用;从内容上看，则是统一的，是同一个主题、题材和材料在不同部位的表现，要达到的是同一个目的。</w:t>
      </w:r>
    </w:p>
    <w:p/>
    <w:p>
      <w:pPr/>
      <w:r>
        <w:rPr>
          <w:rStyle w:val="myStyle"/>
        </w:rPr>
        <w:t xml:space="preserve"/>
      </w:r>
    </w:p>
    <w:p/>
    <w:p>
      <w:pPr/>
      <w:r>
        <w:rPr>
          <w:rStyle w:val="myStyle"/>
        </w:rPr>
        <w:t xml:space="preserve">　　(1)演讲稿的开头写作。</w:t>
      </w:r>
    </w:p>
    <w:p/>
    <w:p>
      <w:pPr/>
      <w:r>
        <w:rPr>
          <w:rStyle w:val="myStyle"/>
        </w:rPr>
        <w:t xml:space="preserve">　　由于在整个演讲稿中的显要地位，以及特殊的作用，一般来说在开头部分，演讲者要引入他所要阐释的主题，使听众心中有数;另一方面好的开头还要能抓住听众，通过一定技巧使听众有继续听下去的兴致。但如果故弄玄虚，乱加渲染，就会弄巧成拙，甚至事与愿违，引起听众的反感。同时，演讲稿的开头部分也从侧面反映出了演讲者的文风，所以演讲内容不同，开头的方式也可以灵活选择。</w:t>
      </w:r>
    </w:p>
    <w:p/>
    <w:p>
      <w:pPr/>
      <w:r>
        <w:rPr>
          <w:rStyle w:val="myStyle"/>
        </w:rPr>
        <w:t xml:space="preserve">　　实践表明，演讲稿的开头可用“凤头”来概括，力求小巧美丽。正如古人所说：“善于始者，成功已半。”好的开头，能唤起听众的兴趣和求知欲，产生巨大的吸引力，紧紧抓住听众的兴头，使听众非听下去不可。好的开头，能为全篇演讲定下基调――是庄重严肃，还是喜庆欢快，抑或诙谐幽默，往往一开始就给人以清晰的印象。好的开头，画龙点睛，勾勒提要，能自然顺畅地引领下文，把听众带进声情并茂的演讲情景中去，造成有利于接受演讲观点的心理定势。</w:t>
      </w:r>
    </w:p>
    <w:p/>
    <w:p>
      <w:pPr/>
      <w:r>
        <w:rPr>
          <w:rStyle w:val="myStyle"/>
        </w:rPr>
        <w:t xml:space="preserve">　　(2)演讲稿的主体写作。</w:t>
      </w:r>
    </w:p>
    <w:p/>
    <w:p>
      <w:pPr/>
      <w:r>
        <w:rPr>
          <w:rStyle w:val="myStyle"/>
        </w:rPr>
        <w:t xml:space="preserve">　　演讲稿的主体是指开头和结尾之间的文字，这是演讲的主要部分。主体演讲得如何，决定着本篇演讲质量的好坏，论点是否令人信服，决定于主体的阐述。“猪肚”，大而丰，有血有肉，是演讲稿主体的鲜明特点。</w:t>
      </w:r>
    </w:p>
    <w:p/>
    <w:p>
      <w:pPr/>
      <w:r>
        <w:rPr>
          <w:rStyle w:val="myStyle"/>
        </w:rPr>
        <w:t xml:space="preserve">　　演讲内容上有详有略，篇幅上有长有短，这样才能使整篇演讲显得有重点。演讲稿的重点，或是要让听众了解的重要信息或是希望取得听众赞同的看法、认识，或是领导者期望下属心领神会并在行动中加以贯彻执行和大力推广的意志、意图，随演讲内容的不同而各有所异。如果在演讲稿的篇首提出了重点，那么在主体部分还要进一步加以详细阐述，否则演讲一结束，听众就把重点忘了。</w:t>
      </w:r>
    </w:p>
    <w:p/>
    <w:p>
      <w:pPr/>
      <w:r>
        <w:rPr>
          <w:rStyle w:val="myStyle"/>
        </w:rPr>
        <w:t xml:space="preserve">　　演讲稿主体，篇幅较大。要使演讲的观点站得住，立得牢，就必须做到内容充实丰满，有血有肉，要围绕中心论点，处理好论点与论据间的关系，合乎逻辑地逐层展开论述，做到结构有力，层次清楚，过渡自然。最理想的效果就是着重讲演的部分也正是听众印象最深、感触最多的部分。重点表现在一两个问句上的情况很少，绝大部分是集中在由几个段落结合而成的一个层次、一个部分，或集中在一个层次、一个部分的某几个段落上。重点集中是一个办法，也可以重点分散在全篇各部分中，层层展开，但必须做到“形散而神不散”。</w:t>
      </w:r>
    </w:p>
    <w:p/>
    <w:p>
      <w:pPr/>
      <w:r>
        <w:rPr>
          <w:rStyle w:val="myStyle"/>
        </w:rPr>
        <w:t xml:space="preserve">　　(3)演讲稿的结尾写作。</w:t>
      </w:r>
    </w:p>
    <w:p/>
    <w:p>
      <w:pPr/>
      <w:r>
        <w:rPr>
          <w:rStyle w:val="myStyle"/>
        </w:rPr>
        <w:t xml:space="preserve">　　结尾是演讲内容的自然收束，是演讲稿的有机组成部分，万万不可忽视，有的演讲者在结尾处要么草草收兵，要么画蛇添足，要么采用陈词滥调的'套话。“豹尾”就是对于演讲稿结尾而言的，应雄健有力、言止意长。</w:t>
      </w:r>
    </w:p>
    <w:p/>
    <w:p>
      <w:pPr/>
      <w:r>
        <w:rPr>
          <w:rStyle w:val="myStyle"/>
        </w:rPr>
        <w:t xml:space="preserve">　　明代学者黄政枢说：“好的结尾，有如咀嚼干果，品尝香茗，令人回味再三。”可见结尾和开头一样重要。如果演讲的开头和高潮很精彩，结尾又出人意料，耐人寻味，则是锦上添花，给人以美的享受。</w:t>
      </w:r>
    </w:p>
    <w:p/>
    <w:p>
      <w:pPr/>
      <w:r>
        <w:rPr>
          <w:rStyle w:val="myStyle"/>
        </w:rPr>
        <w:t xml:space="preserve">　　如古希腊著名演说家德摩斯梯尼发表的《斥腓力演说》这样结尾：“敌人正在对我们铺罗设网，四面合围，而我们却还呆坐着不求应付。同胞们，我们究竟要到什么时候才能采取行动。当雅典的航船尚未覆灭之时，船上的人无论大小都应该动手救亡。一旦巨浪翻上船舷，那就一切都会同归于尽……即使所有民族同意忍受奴役，就在那个时候我们也要为自己而战斗。辞令的灵魂就是行动!行动!再行动!”</w:t>
      </w:r>
    </w:p>
    <w:p/>
    <w:p>
      <w:pPr/>
      <w:r>
        <w:rPr>
          <w:rStyle w:val="myStyle"/>
        </w:rPr>
        <w:t xml:space="preserve">　　(4)演讲稿正文的一般模式。</w:t>
      </w:r>
    </w:p>
    <w:p/>
    <w:p>
      <w:pPr/>
      <w:r>
        <w:rPr>
          <w:rStyle w:val="myStyle"/>
        </w:rPr>
        <w:t xml:space="preserve">　　一般说来，演讲稿的正文至少有两种特殊模式，即议论式结构模式和叙述式结构模式。</w:t>
      </w:r>
    </w:p>
    <w:p/>
    <w:p>
      <w:pPr/>
      <w:r>
        <w:rPr>
          <w:rStyle w:val="myStyle"/>
        </w:rPr>
        <w:t xml:space="preserve">　　所谓议论式结构模式，即以普通论文方式安排的结构。由提出问题、分析论证和得出结论三部分组成。一般只提一个问题，得出一个结论，而议论方式则多种多样。其结构顺序一般是问题在前，分析论证在中，做出结论在后，这其实是大“三一律”中的小“三一律”。这个小模式前加开头，后加结尾，就是演讲稿结构的特殊模式：开头、问题、分析论证、结论、结尾。如鲁迅《娜拉走后怎样》的开头和结尾两部分就很简单，各用一句话：“我今天要讲的是‘娜拉走后怎样’”和“我这演讲也就此完结了”。</w:t>
      </w:r>
    </w:p>
    <w:p/>
    <w:p>
      <w:pPr/>
      <w:r>
        <w:rPr>
          <w:rStyle w:val="myStyle"/>
        </w:rPr>
        <w:t xml:space="preserve">　　而叙述式结构模式，是以听众的心理线索安排的结构。主要以趣味、情感打动听众，像小说、故事的开头。不明显分出问题、论证和结论等各部位，主旨于夹叙夹议中显露;所叙述的几件事或以时间为序，或以空间为序，从引人入胜的目的出发进行安排。每一番夹叙夹议都可以构成一个段落，一篇演讲稿可能由几个段落组成，并按时空顺序排列，不分先后部位。把它放在演讲结构的一般模式中则为开头、夹叙夹议(往复)、结尾。</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2023-05-09T09:09:28+08:00</dcterms:created>
  <dcterms:modified xsi:type="dcterms:W3CDTF">2023-05-09T09:09:28+08:00</dcterms:modified>
</cp:coreProperties>
</file>

<file path=docProps/custom.xml><?xml version="1.0" encoding="utf-8"?>
<Properties xmlns="http://schemas.openxmlformats.org/officeDocument/2006/custom-properties" xmlns:vt="http://schemas.openxmlformats.org/officeDocument/2006/docPropsVTypes"/>
</file>