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医院体检科工作计划</w:t>
      </w:r>
    </w:p>
    <w:p/>
    <w:p/>
    <w:p>
      <w:pPr/>
      <w:r>
        <w:rPr>
          <w:rStyle w:val="myStyle"/>
        </w:rPr>
        <w:t xml:space="preserve">
	医院体检科工作计划(一)
</w:t>
      </w:r>
    </w:p>
    <w:p/>
    <w:p>
      <w:pPr/>
      <w:r>
        <w:rPr>
          <w:rStyle w:val="myStyle"/>
        </w:rPr>
        <w:t xml:space="preserve">
	在我院领导的关心支持下，体检中心的业务有了较快发展。为了我科室在医院迁入富邦后有更好的发展，现有一些亟待坚决的问题，总结及工作计划如下：
</w:t>
      </w:r>
    </w:p>
    <w:p/>
    <w:p>
      <w:pPr/>
      <w:r>
        <w:rPr>
          <w:rStyle w:val="myStyle"/>
        </w:rPr>
        <w:t xml:space="preserve">
	一、人员相对不足
</w:t>
      </w:r>
    </w:p>
    <w:p/>
    <w:p>
      <w:pPr/>
      <w:r>
        <w:rPr>
          <w:rStyle w:val="myStyle"/>
        </w:rPr>
        <w:t xml:space="preserve">
	为今后能持续保持业务增长势头，在工作人员数量上应有所增加。现在因存在人员安排紧张问题，如：上午忙于接诊，下午忙于整理档案，出结论，录入微机，已现有的人员配置，无法达到高效率、高质量的完成工作任务，直接影响了工作效率的提高。
</w:t>
      </w:r>
    </w:p>
    <w:p/>
    <w:p>
      <w:pPr/>
      <w:r>
        <w:rPr>
          <w:rStyle w:val="myStyle"/>
        </w:rPr>
        <w:t xml:space="preserve">
	二、护理人员业务素质的参差不齐
</w:t>
      </w:r>
    </w:p>
    <w:p/>
    <w:p>
      <w:pPr/>
      <w:r>
        <w:rPr>
          <w:rStyle w:val="myStyle"/>
        </w:rPr>
        <w:t xml:space="preserve">
	对护理人员业务素质不高的问题上，应定期进行员工业务素质培训。包括：员工仪表、仪容的培训，讲话礼仪培训，对突发应急情况处理能力的培训等方面。提高护理人员的整体业务素质，并定期进行考核。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2023-06-15T03:59:17+08:00</dcterms:created>
  <dcterms:modified xsi:type="dcterms:W3CDTF">2023-06-15T03:59:17+08:00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