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叙事演讲稿的写作格式</w:t>
      </w:r>
    </w:p>
    <w:p/>
    <w:p/>
    <w:p>
      <w:pPr/>
      <w:r>
        <w:rPr>
          <w:rStyle w:val="myStyle"/>
        </w:rPr>
        <w:t xml:space="preserve">叙事演讲稿的写作格式</w:t>
      </w:r>
    </w:p>
    <w:p/>
    <w:p>
      <w:pPr/>
      <w:r>
        <w:rPr>
          <w:rStyle w:val="myStyle"/>
        </w:rPr>
        <w:t xml:space="preserve">　　叙事演讲稿写作有哪些写作格式呢？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叙事演讲词的写作，以叙事为主要内容，以叙述为主要表达方式，兼以议论、说明、描写和抒情。</w:t>
      </w:r>
    </w:p>
    <w:p/>
    <w:p>
      <w:pPr/>
      <w:r>
        <w:rPr>
          <w:rStyle w:val="myStyle"/>
        </w:rPr>
        <w:t xml:space="preserve">　　叙事演讲词的.写作，可概括出如下方法：</w:t>
      </w:r>
    </w:p>
    <w:p/>
    <w:p>
      <w:pPr/>
      <w:r>
        <w:rPr>
          <w:rStyle w:val="myStyle"/>
        </w:rPr>
        <w:t xml:space="preserve">　　一是将要叙述的“事”，凝聚为一个思想焦点，作为演讲词的主旨。</w:t>
      </w:r>
    </w:p>
    <w:p/>
    <w:p>
      <w:pPr/>
      <w:r>
        <w:rPr>
          <w:rStyle w:val="myStyle"/>
        </w:rPr>
        <w:t xml:space="preserve">　　二是提炼“事例”，严谨结构。所叙的“事”往往很多，必须加以提炼和概括，对精练后的事例分层组织，使之结构严谨，严丝合缝、浑然一体。</w:t>
      </w:r>
    </w:p>
    <w:p/>
    <w:p>
      <w:pPr/>
      <w:r>
        <w:rPr>
          <w:rStyle w:val="myStyle"/>
        </w:rPr>
        <w:t xml:space="preserve">　　三是夹叙夹议，事理相通。叙事型演讲词虽以叙事为住，但叙事的目的是为了揭示蕴含的某种思想意义，最终还是为了说理。因此，叙事型演讲词用样少不了议论说理，关键处的“点睛”议论，是生花妙笔，对表现主旨可起到“片言居要”的重要作用。</w:t>
      </w:r>
    </w:p>
    <w:p/>
    <w:p>
      <w:pPr/>
      <w:r>
        <w:rPr>
          <w:rStyle w:val="myStyle"/>
        </w:rPr>
        <w:t xml:space="preserve">nbsp;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2023-05-24T10:02:31+08:00</dcterms:created>
  <dcterms:modified xsi:type="dcterms:W3CDTF">2023-05-24T10:02:31+08:00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