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医院门诊部工作计划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医院门诊部工作计划(一)</w:t>
      </w:r>
    </w:p>
    <w:p/>
    <w:p>
      <w:pPr/>
      <w:r>
        <w:rPr>
          <w:rStyle w:val="myStyle"/>
        </w:rPr>
        <w:t xml:space="preserve">
	20xx年将继续在上级领导的指导下，遵照全院的统一战略意图和经营要求，开展并做好综合门诊的各项工作，努力完成公司及医院所制定的计划任务，医院门诊工作计划。现计划安排如下：
</w:t>
      </w:r>
    </w:p>
    <w:p/>
    <w:p>
      <w:pPr>
        <w:jc w:val="center"/>
      </w:pPr>
      <w:r>
        <w:rPr>
          <w:rStyle w:val="myStyleh4"/>
        </w:rPr>
        <w:t xml:space="preserve">
	一、经营目标(含住院)</w:t>
      </w:r>
    </w:p>
    <w:p/>
    <w:p>
      <w:pPr/>
      <w:r>
        <w:rPr>
          <w:rStyle w:val="myStyle"/>
        </w:rPr>
        <w:t xml:space="preserve">
	全年经营任务指标定为650万元。其中第一季度为150万元;第二季度为160万元;第三季度为160万元;第四季度为180万元。具体为：
</w:t>
      </w:r>
    </w:p>
    <w:p/>
    <w:p>
      <w:pPr/>
      <w:r>
        <w:rPr>
          <w:rStyle w:val="myStyle"/>
        </w:rPr>
        <w:t xml:space="preserve">
	一季度(150万元)
</w:t>
      </w:r>
    </w:p>
    <w:p/>
    <w:p>
      <w:pPr/>
      <w:r>
        <w:rPr>
          <w:rStyle w:val="myStyle"/>
        </w:rPr>
        <w:t xml:space="preserve">
	1月份：55万元2月份：45万元3月份：50万元
</w:t>
      </w:r>
    </w:p>
    <w:p/>
    <w:p>
      <w:pPr/>
      <w:r>
        <w:rPr>
          <w:rStyle w:val="myStyle"/>
        </w:rPr>
        <w:t xml:space="preserve">
	二季度(160万元)
</w:t>
      </w:r>
    </w:p>
    <w:p/>
    <w:p>
      <w:pPr/>
      <w:r>
        <w:rPr>
          <w:rStyle w:val="myStyle"/>
        </w:rPr>
        <w:t xml:space="preserve">
	4月份：50万元5月份：60万元6月份：50万元
</w:t>
      </w:r>
    </w:p>
    <w:p/>
    <w:p>
      <w:pPr/>
      <w:r>
        <w:rPr>
          <w:rStyle w:val="myStyle"/>
        </w:rPr>
        <w:t xml:space="preserve">
	三季度(160万元)
</w:t>
      </w:r>
    </w:p>
    <w:p/>
    <w:p>
      <w:pPr/>
      <w:r>
        <w:rPr>
          <w:rStyle w:val="myStyle"/>
        </w:rPr>
        <w:t xml:space="preserve">
	7月份：55万元8月份：55万元9月份：50万元
</w:t>
      </w:r>
    </w:p>
    <w:p/>
    <w:p>
      <w:pPr/>
      <w:r>
        <w:rPr>
          <w:rStyle w:val="myStyle"/>
        </w:rPr>
        <w:t xml:space="preserve">
	四季度(180万元)
</w:t>
      </w:r>
    </w:p>
    <w:p/>
    <w:p>
      <w:pPr/>
      <w:r>
        <w:rPr>
          <w:rStyle w:val="myStyle"/>
        </w:rPr>
        <w:t xml:space="preserve">
	10月份：65万元11月份：55万元12月份：60万元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2023-08-14T20:27:48+08:00</dcterms:created>
  <dcterms:modified xsi:type="dcterms:W3CDTF">2023-08-14T20:27:48+08:00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