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医院化验科工作计划</w:t>
      </w:r>
    </w:p>
    <w:p/>
    <w:p/>
    <w:p>
      <w:pPr/>
      <w:r>
        <w:rPr>
          <w:rStyle w:val="myStyle"/>
        </w:rPr>
        <w:t xml:space="preserve">
</w:t>
      </w:r>
    </w:p>
    <w:p/>
    <w:p>
      <w:pPr/>
      <w:r>
        <w:rPr>
          <w:rStyle w:val="myStyle"/>
        </w:rPr>
        <w:t xml:space="preserve">
	医院化验科工作计划(一)
</w:t>
      </w:r>
    </w:p>
    <w:p/>
    <w:p>
      <w:pPr/>
      <w:r>
        <w:rPr>
          <w:rStyle w:val="myStyle"/>
        </w:rPr>
        <w:t xml:space="preserve">
	1、明年工作思路：
</w:t>
      </w:r>
    </w:p>
    <w:p/>
    <w:p>
      <w:pPr/>
      <w:r>
        <w:rPr>
          <w:rStyle w:val="myStyle"/>
        </w:rPr>
        <w:t xml:space="preserve">
	(1)按照“XX省创建基本现代化医院”的标准，对化验科的各条内容进行分解对照，对没有达标的项目尽快落实解决的措施。
</w:t>
      </w:r>
    </w:p>
    <w:p/>
    <w:p>
      <w:pPr/>
      <w:r>
        <w:rPr>
          <w:rStyle w:val="myStyle"/>
        </w:rPr>
        <w:t xml:space="preserve">
	(2)20xx年准备承担XX医科大学化验系的授课任务。
</w:t>
      </w:r>
    </w:p>
    <w:p/>
    <w:p>
      <w:pPr/>
      <w:r>
        <w:rPr>
          <w:rStyle w:val="myStyle"/>
        </w:rPr>
        <w:t xml:space="preserve">
	(3)作好临床药理基地的药物临床试验的化验工作，做到程序化、规范化运作。
</w:t>
      </w:r>
    </w:p>
    <w:p/>
    <w:p>
      <w:pPr/>
      <w:r>
        <w:rPr>
          <w:rStyle w:val="myStyle"/>
        </w:rPr>
        <w:t xml:space="preserve">
	(4)20xx年争取获得XX省临床化学和血细胞学二个参比实验室资格。
</w:t>
      </w:r>
    </w:p>
    <w:p/>
    <w:p>
      <w:pPr/>
      <w:r>
        <w:rPr>
          <w:rStyle w:val="myStyle"/>
        </w:rPr>
        <w:t xml:space="preserve">
	(5)利用我院是XX市临床化验中心所在地的影响作用，将周围地区中小医院和民营医院的化验标本吸引到我院化验中心来检测。增加我院的影响力，从而提高社会效益和经济效益。
</w:t>
      </w:r>
    </w:p>
    <w:p/>
    <w:p>
      <w:pPr/>
      <w:r>
        <w:rPr>
          <w:rStyle w:val="myStyle"/>
        </w:rPr>
        <w:t xml:space="preserve">
	2、工作量和业务收入：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2023-09-01T08:12:06+08:00</dcterms:created>
  <dcterms:modified xsi:type="dcterms:W3CDTF">2023-09-01T08:12:06+08:00</dcterms:modified>
</cp:coreProperties>
</file>

<file path=docProps/custom.xml><?xml version="1.0" encoding="utf-8"?>
<Properties xmlns="http://schemas.openxmlformats.org/officeDocument/2006/custom-properties" xmlns:vt="http://schemas.openxmlformats.org/officeDocument/2006/docPropsVTypes"/>
</file>