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医院工作计划范文 2023年健康促进医院工作计划</w:t>
      </w:r>
    </w:p>
    <w:p/>
    <w:p/>
    <w:p>
      <w:pPr/>
      <w:r>
        <w:rPr>
          <w:rStyle w:val="myStyle"/>
        </w:rPr>
        <w:t xml:space="preserve">　　根据市卫生局、市妇幼保健院对妇卫生工作目标任务要求，为了不断优化妇幼卫生工作环境，进一步加强村妇幼卫生基础工作，以下《医院工作计划范文》是由更多工作计划尽在。</w:t>
      </w:r>
    </w:p>
    <w:p/>
    <w:p>
      <w:pPr/>
      <w:r>
        <w:rPr>
          <w:rStyle w:val="myStyle"/>
        </w:rPr>
        <w:t xml:space="preserve">　　(一)、主动沟通|方|案范|文库=整理%^协作，不断优化妇幼保健工作环境。</w:t>
      </w:r>
    </w:p>
    <w:p/>
    <w:p>
      <w:pPr/>
      <w:r>
        <w:rPr>
          <w:rStyle w:val="myStyle"/>
        </w:rPr>
        <w:t xml:space="preserve">　　首先要正视困难、抓住机遇，通过各种途径与方式大力宣传妇幼卫生工作在促进方 案,范 文库欢迎您 采8集社会经济发展和保障群众健康的重要作用，提升妇幼卫生工作的社会共识，积极争取政府更加重视、关心和支持妇幼卫生事业发展。二是要继续主动当好政府的业务技术参谋，巩固提高实施“母婴健康工程”项目工作成果，特别是针对工作重点与难点，以制定落实相应的工作措施，保障各项工作有序开展。三是要通过下村业务指导、召开座谈会等方式，进一步强化村卫生站对妇幼卫生工作的思想认识，把妇幼卫生纳入单位工作的重要议事日程，更加关心、支持妇幼人员做好岗位工作，从组织上保证各项工作的落实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2023-05-13T03:37:03+08:00</dcterms:created>
  <dcterms:modified xsi:type="dcterms:W3CDTF">2023-05-13T03:37:03+08:00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