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医院行风建设工作计划</w:t>
      </w:r>
    </w:p>
    <w:p/>
    <w:p/>
    <w:p>
      <w:pPr/>
      <w:r>
        <w:rPr>
          <w:rStyle w:val="myStyle"/>
        </w:rPr>
        <w:t xml:space="preserve">
	每一个行业都有自己的职业道德标准，做好行业风气建设工作才能让整个行业的风气变得更好，行业工作人员的道德标准才能够进一步提高。
</w:t>
      </w:r>
    </w:p>
    <w:p/>
    <w:p>
      <w:pPr>
        <w:jc w:val="center"/>
      </w:pPr>
      <w:r>
        <w:rPr>
          <w:rStyle w:val="myStyleh4"/>
        </w:rPr>
        <w:t xml:space="preserve">医院行风建设工作计划 篇一</w:t>
      </w:r>
    </w:p>
    <w:p/>
    <w:p>
      <w:pPr/>
      <w:r>
        <w:rPr>
          <w:rStyle w:val="myStyle"/>
        </w:rPr>
        <w:t xml:space="preserve">
	医院行风建设工作计划行业作风是指行业系统内职工队伍素质修养的组合及外在表现。医院的行业作风建设是医院综合实力的重要组成部分，也是医院精神文明建设的重要内容。长期以来，我院一直将加强行业作风建设、纠正行业不正之风作为医院工作的一项重要内容来抓，坚持标本兼治，综合治理，认真开展纠风专项治理工作。为进一步加强医院管理，抓好行风建设，贯彻落实卫生局关于纠风工作的指示精神，搞好我院的行风建设，促进方案，采集我院医疗服务质量的管理水平的进一步提高，为广大患者提供良好的就医环境，使我院的各项工作全面上水平，我院制定纠风工作计划如下：
</w:t>
      </w:r>
    </w:p>
    <w:p/>
    <w:p>
      <w:pPr/>
      <w:r>
        <w:rPr>
          <w:rStyle w:val="myStyle"/>
        </w:rPr>
        <w:t xml:space="preserve">
	一、降低医药费用，减轻病人负担。
</w:t>
      </w:r>
    </w:p>
    <w:p/>
    <w:p>
      <w:pPr/>
      <w:r>
        <w:rPr>
          <w:rStyle w:val="myStyle"/>
        </w:rPr>
        <w:t xml:space="preserve">
	为抑制医疗费用不合理上涨，降低药品价格，要着重抓好药品集中招标采购、降低药品收入占业务收入的比例及门诊人次平均费用和住院病人人次平均费用的工作。最大限度地减少购药成本，从源头上堵住药品回扣的渠道。对各科的药比进行制定工作，对超过上限比例的科室，予以经济处罚。采取多项强硬措施，要切实解决群众看病贵的问题。
</w:t>
      </w:r>
    </w:p>
    <w:p/>
    <w:p>
      <w:pPr/>
      <w:r>
        <w:rPr>
          <w:rStyle w:val="myStyle"/>
        </w:rPr>
        <w:t xml:space="preserve">
	二、强化质量监控，提高服务质量。
</w:t>
      </w:r>
    </w:p>
    <w:p/>
    <w:p>
      <w:pPr/>
      <w:r>
        <w:rPr>
          <w:rStyle w:val="myStyle"/>
        </w:rPr>
        <w:t xml:space="preserve">
	为加强医疗质量监控，成立医疗质量监控领导小组，并且将质控的具体指标与经济分配挂钩，与科室工作考核挂钩，完善医生外出会诊、参加会议等管理制度，健全门诊工作管理制度，加大对各项医疗制度执行情况的监督检查力度。认真落实病人选择医生制度，努力提高服务质量。
</w:t>
      </w:r>
    </w:p>
    <w:p/>
    <w:p>
      <w:pPr/>
      <w:r>
        <w:rPr>
          <w:rStyle w:val="myStyle"/>
        </w:rPr>
        <w:t xml:space="preserve">
	三、改进方案，采集服务作风，改善服务态度，提高服务水平。
</w:t>
      </w:r>
    </w:p>
    <w:p/>
    <w:p>
      <w:pPr/>
      <w:r>
        <w:rPr>
          <w:rStyle w:val="myStyle"/>
        </w:rPr>
        <w:t xml:space="preserve">
	为强化服务意识，转变服务观念，在加强职业道德教育、职业纪律教育的同时，认真落实已制定的规范与制度，对因服务态度恶劣、违反医德规范及制度被病人投诉者，予以待岗处理，要求全院职工主动为病人服务，帮助病人解决困难，将病人对本部门、科室的综合满意度列为科室工作考核的内容之一，努力改变“脸难看”“惜话如金”的现象，杜绝向病人推销药品的行为。为树立良好的行业风气，要求医生向病人作出不受礼、不吃请、不收红包的承诺，自觉抵制不正之风的影响。同时，加大对病人的宣传力度，通过入院介绍、致住院病人书等形式，让病人知道在我院不送红包同样能得到优质服务，形成一种病人不送，医生不收的氛围和风气。
</w:t>
      </w:r>
    </w:p>
    <w:p/>
    <w:p>
      <w:pPr/>
      <w:r>
        <w:rPr>
          <w:rStyle w:val="myStyle"/>
        </w:rPr>
        <w:t xml:space="preserve">
	纠风工作的目的是为了加强卫生行风的建设，推动卫生工作的改革与发展，是为了实现方案。“用比较低廉的费用提供比较优质的医疗服务，努力满足广大人民群众基本医疗服务的需要”这一总体目标。我们必须认真落实以上各项计划，做到使病人满意、群众满意、社会满意。要坚持两手抓两手都要硬的方针，在抓好医疗工作的同时，切实加强行业作风建设，增强医院的竞争力，促进医院的改革与发展。全院职工要弘扬创先争优精神，争取以一流的员工素质、一流的技术水平、一流的服务作风创出一流的服务质量，使我院早日迈入现代化医院的行列，更好地满足广大群众不同层次的医疗服务需求。
</w:t>
      </w:r>
    </w:p>
    <w:p/>
    <w:p>
      <w:pPr>
        <w:jc w:val="center"/>
      </w:pPr>
      <w:r>
        <w:rPr>
          <w:rStyle w:val="myStyleh4"/>
        </w:rPr>
        <w:t xml:space="preserve">医院行风建设工作计划 篇二</w:t>
      </w:r>
    </w:p>
    <w:p/>
    <w:p>
      <w:pPr/>
      <w:r>
        <w:rPr>
          <w:rStyle w:val="myStyle"/>
        </w:rPr>
        <w:t xml:space="preserve">
	一、指导思想
</w:t>
      </w:r>
    </w:p>
    <w:p/>
    <w:p>
      <w:pPr/>
      <w:r>
        <w:rPr>
          <w:rStyle w:val="myStyle"/>
        </w:rPr>
        <w:t xml:space="preserve">
	按照“为民、务实、清廉”的要求，坚持“标本兼治、、惩防并举、注重预防”的原则，强化教育、完善制度、加强监督、加大力度，坚决纠正医疗服务中收受“红包”、药品回扣、“开单提成”、乱收费等不正之风，维护好人民群众的根本利益，促进医院健康发展。
</w:t>
      </w:r>
    </w:p>
    <w:p/>
    <w:p>
      <w:pPr/>
      <w:r>
        <w:rPr>
          <w:rStyle w:val="myStyle"/>
        </w:rPr>
        <w:t xml:space="preserve">
	二、目标任务
</w:t>
      </w:r>
    </w:p>
    <w:p/>
    <w:p>
      <w:pPr/>
      <w:r>
        <w:rPr>
          <w:rStyle w:val="myStyle"/>
        </w:rPr>
        <w:t xml:space="preserve">
	通过在医疗服务过程中全面实施“合理检查、合理用药、合理收费”，开展坚决纠正医疗服务中收受“红包”、药品回扣、“开单提成”、乱收费等不正之风的专项治理工作，实现一个目标，完成二项任务。
</w:t>
      </w:r>
    </w:p>
    <w:p/>
    <w:p>
      <w:pPr/>
      <w:r>
        <w:rPr>
          <w:rStyle w:val="myStyle"/>
        </w:rPr>
        <w:t xml:space="preserve">
	一个目标：有效遏制不正之风，杜绝收受“红包”、药品回扣、“开单提成”、乱收费等现象。全面实施“合理检查、合理用药、合理收费”。围绕“三合理”想办法，添措施，切实解决好群众“看病难、看病贵”的问题，努力减轻人民群众医药费用负担，切实维护人民群众的根本利益，让人民群众享受到质量优良、价格合理的医疗卫生服务，为促进社会稳定，构建“和谐安县”作出贡献。
</w:t>
      </w:r>
    </w:p>
    <w:p/>
    <w:p>
      <w:pPr/>
      <w:r>
        <w:rPr>
          <w:rStyle w:val="myStyle"/>
        </w:rPr>
        <w:t xml:space="preserve">
	二项任务：
</w:t>
      </w:r>
    </w:p>
    <w:p/>
    <w:p>
      <w:pPr/>
      <w:r>
        <w:rPr>
          <w:rStyle w:val="myStyle"/>
        </w:rPr>
        <w:t xml:space="preserve">
	（一）加强医德医风教育，弘扬正气，倡导先进。建立健全教育、制度、监督、惩戒并重的纠风工作长效管理机制，强化医务人员的医德医风教育，规范廉洁行医行为，完善医疗服务收费行为、住院费用清单制和门诊药品价格清单制，严肃查处损害群众利益的不正之风，使“开单提成”，收受患者“红包”等问题得到有效解决，争创行风评议先进集体。
</w:t>
      </w:r>
    </w:p>
    <w:p/>
    <w:p>
      <w:pPr/>
      <w:r>
        <w:rPr>
          <w:rStyle w:val="myStyle"/>
        </w:rPr>
        <w:t xml:space="preserve">
	（二）建立和完善行风。包括院、科两级负责人责任制度，科室评价制度，医务人员考核、激励、惩戒制度，社会监督制度等，形成医院和社会群众相结合的行风监督机制。
</w:t>
      </w:r>
    </w:p>
    <w:p/>
    <w:p>
      <w:pPr/>
      <w:r>
        <w:rPr>
          <w:rStyle w:val="myStyle"/>
        </w:rPr>
        <w:t xml:space="preserve">
	三、治理措施
</w:t>
      </w:r>
    </w:p>
    <w:p/>
    <w:p>
      <w:pPr/>
      <w:r>
        <w:rPr>
          <w:rStyle w:val="myStyle"/>
        </w:rPr>
        <w:t xml:space="preserve">
	（一）加强行风建设及“三合理”实施工作的组织领导。
</w:t>
      </w:r>
    </w:p>
    <w:p/>
    <w:p>
      <w:pPr/>
      <w:r>
        <w:rPr>
          <w:rStyle w:val="myStyle"/>
        </w:rPr>
        <w:t xml:space="preserve">
	“三合理”是我院今年行风建设的重要内容之一。医院的行风建设工作由行风建设领导小组负责组织协调。院、科室两级领导要提高对行风建设及“三合理”实施工作重要性的认识。既要承担抓业务工作的责任，又要承担抓医德医风建设的责任，切实加强领导并抓出成效。
</w:t>
      </w:r>
    </w:p>
    <w:p/>
    <w:p>
      <w:pPr/>
      <w:r>
        <w:rPr>
          <w:rStyle w:val="myStyle"/>
        </w:rPr>
        <w:t xml:space="preserve">
	１、调整和充实
</w:t>
      </w:r>
    </w:p>
    <w:p/>
    <w:p>
      <w:pPr/>
      <w:r>
        <w:rPr>
          <w:rStyle w:val="myStyle"/>
        </w:rPr>
        <w:t xml:space="preserve">
	医院行风建设领导小组：决定由院长为组长，为副组长，为成员。行风建设领导小组负责完善医院行风建设的各项，指导、查检、监督各科行风建设及“三合理”的落实并评价其结果，听取各独立督察组的督察意见并按有关规定作出奖惩决定。
</w:t>
      </w:r>
    </w:p>
    <w:p/>
    <w:p>
      <w:pPr/>
      <w:r>
        <w:rPr>
          <w:rStyle w:val="myStyle"/>
        </w:rPr>
        <w:t xml:space="preserve">
	２、成立三个具有独立职能的督察小组，直接向医院行风建设领导小组和分管院长负责。督查组分别对各科室的用药、检查、收费情况进行督查，使之逐步形成党内监督、行政监督和民主监督的完整体系。
</w:t>
      </w:r>
    </w:p>
    <w:p/>
    <w:p>
      <w:pPr/>
      <w:r>
        <w:rPr>
          <w:rStyle w:val="myStyle"/>
        </w:rPr>
        <w:t xml:space="preserve">
	（二）加强职业教育，大力弘扬正气。
</w:t>
      </w:r>
    </w:p>
    <w:p/>
    <w:p>
      <w:pPr/>
      <w:r>
        <w:rPr>
          <w:rStyle w:val="myStyle"/>
        </w:rPr>
        <w:t xml:space="preserve">
	强化职业道德、职业纪律、职业责任和优良传统作风教育。牢固树立“群众利益无小事”和“情暖患者，优质服务”的服务理念，营造杜绝药品回扣、“开单提成”、拒收“红包”和严禁乱收费及实施“三合理”的强大舆论氛围。使尊重病人、关爱病人、服务病人、维护病人的权益成为我院医务人员的自觉行动，以实际行动取信于民。
</w:t>
      </w:r>
    </w:p>
    <w:p/>
    <w:p>
      <w:pPr/>
      <w:r>
        <w:rPr>
          <w:rStyle w:val="myStyle"/>
        </w:rPr>
        <w:t xml:space="preserve">
	（三）明确各项纪律和要求。
</w:t>
      </w:r>
    </w:p>
    <w:p/>
    <w:p>
      <w:pPr/>
      <w:r>
        <w:rPr>
          <w:rStyle w:val="myStyle"/>
        </w:rPr>
        <w:t xml:space="preserve">
	各科室要认真组织科室人员学习讨论卫生部和省卫生厅颁布的行业纪律与法规，以进一步明确省卫生厅关于制止医务人员收受“红包”、回扣责任追究的规定和关于重申、明确卫生行业“五不准”及医院“十不准”等行风建设工作的各项规定、政策界限和纪律要求，时刻保持清醒的头脑，决不违规违纪。
</w:t>
      </w:r>
    </w:p>
    <w:p/>
    <w:p>
      <w:pPr/>
      <w:r>
        <w:rPr>
          <w:rStyle w:val="myStyle"/>
        </w:rPr>
        <w:t xml:space="preserve">
	（四）加强管理，完善各项制度和监管措施。
</w:t>
      </w:r>
    </w:p>
    <w:p/>
    <w:p>
      <w:pPr/>
      <w:r>
        <w:rPr>
          <w:rStyle w:val="myStyle"/>
        </w:rPr>
        <w:t xml:space="preserve">
	1、坚持防范为主、标本兼治的原则。深入剖析医疗服务中不正之风的成因，完善相关管理制度、建立合理运行机制，切实采取防范措施，铲除不正之风滋生土壤，建立纠风长效机制，强化行风建设工作责任。建立科主任、护士长一手抓科室管理、一手抓行风建设的“一岗双责”制度，修订完善院、科领导任期目标责任制考核内容，把加强医德医风建设，规范医疗行为和实施“三合理”作为领导和中层干部的重要职责。
</w:t>
      </w:r>
    </w:p>
    <w:p/>
    <w:p>
      <w:pPr/>
      <w:r>
        <w:rPr>
          <w:rStyle w:val="myStyle"/>
        </w:rPr>
        <w:t xml:space="preserve">
	2、加强管理制度建设。依照法律、法规和政策规定，完善医疗制度、人事分配制度、制度和责任奖惩制度，约束和规范医务人员的执业行为。
</w:t>
      </w:r>
    </w:p>
    <w:p/>
    <w:p>
      <w:pPr/>
      <w:r>
        <w:rPr>
          <w:rStyle w:val="myStyle"/>
        </w:rPr>
        <w:t xml:space="preserve">
	3、加强医疗服务质量管理。医务科、护理部、门诊部要切实加强医疗质量监管。医务科要做好病历质量的检查、审评，认真落实医疗服务的各项制度，充分尊重患者的知情权和选择权，加强医患沟通。各科室要事先将治疗方案及相关费用告知患者，增加“透明度”。建立临床用药指导、抗菌抗肿瘤药物分级管理使用制度。继续开展大金额病历评价制度，每季从病案室随机抽取上月大金额（5000元以上）病历6份以上，交督导组围绕医疗质量，主要针对合理治疗、合理检查、合理用药三个方面进行分析讨论评价。护理部要配合医疗的各项工作，抓好护理人员的“三基”训练，确保护理质量能够适应治疗的要求，让患者满意。门诊部要组织做好就诊流程，病人选医生等各项工作，最大限度地方便病人，服务好病人。营造让患者安全、放心的就医环境。
</w:t>
      </w:r>
    </w:p>
    <w:p/>
    <w:p>
      <w:pPr/>
      <w:r>
        <w:rPr>
          <w:rStyle w:val="myStyle"/>
        </w:rPr>
        <w:t xml:space="preserve">
	4、加强对药品集中招标采购的管理监督。认真做好我院药品候选品种的确认工作，严格规范非标药品采购行为。经常对抗生素和抗肿瘤辅助用药的采购使用情况进行专项检查。
</w:t>
      </w:r>
    </w:p>
    <w:p/>
    <w:p>
      <w:pPr/>
      <w:r>
        <w:rPr>
          <w:rStyle w:val="myStyle"/>
        </w:rPr>
        <w:t xml:space="preserve">
	5、加强对医疗服务收费情况监管。检查内容包括：自立项目，自定标准收费；分解项目，重复收费；已取消的项目继续收费；不按标准计价单位收费；不按实际服务数量计算费用；超过政府规定的最高零售价格销售药品；混淆药品质量层次与规格，变相提高药品价格；招标采购药品不按国家有关规定作价销售；医用耗材以次充好，提高收费；医用耗材不按规定加成比例作价等问题。对存在的问题的科室和个人要严肃处理。加强收费管理，定期研究、解决在价格管理方面存在的问题，建立责任追究制，落实收费投诉查实处理办法，加大监管力度。
</w:t>
      </w:r>
    </w:p>
    <w:p/>
    <w:p>
      <w:pPr/>
      <w:r>
        <w:rPr>
          <w:rStyle w:val="myStyle"/>
        </w:rPr>
        <w:t xml:space="preserve">
	6、完善医疗信息公开制度。制定有效防范措施，保障患者的权益，完善医患协议书、知情同意书、手术及麻醉同意书和住院费用清单制、医疗收费及药品的价格公示制和查询制，耐心回答患者的问题，增强医疗服务和药品收费透明度。通过医院“电子显示屏”、“触摸屏查询系统”“住院须知”等形式及导医人员向患者和社会宣传行风纪律规定，自觉接受患者和社会的监督。积极运用座谈会和问卷调查等形式征求患者对医德医风的意见，接受患者和群众的投诉，及时核查处理。
</w:t>
      </w:r>
    </w:p>
    <w:p/>
    <w:p>
      <w:pPr/>
      <w:r>
        <w:rPr>
          <w:rStyle w:val="myStyle"/>
        </w:rPr>
        <w:t xml:space="preserve">
	（五）加大监督、查处力度。
</w:t>
      </w:r>
    </w:p>
    <w:p/>
    <w:p>
      <w:pPr/>
      <w:r>
        <w:rPr>
          <w:rStyle w:val="myStyle"/>
        </w:rPr>
        <w:t xml:space="preserve">
	医院设立举报箱、举报电话、接受群众举报。医院办公室、审计监审室负责核实和处理群众的举报。对提供证据，经核查属实者，将按医院相关规定予以奖励。对医务人员利用职权和工作之便收受“红包”、药品回扣、开单提成等违纪行为，一经查实，将按《中华人民共和国执业医师法》第三十七条规定和省卫生厅的有关规定，责令暂停执业活动；重犯者，吊销其执业证书。
</w:t>
      </w:r>
    </w:p>
    <w:p/>
    <w:p>
      <w:pPr/>
      <w:r>
        <w:rPr>
          <w:rStyle w:val="myStyle"/>
        </w:rPr>
        <w:t xml:space="preserve">
	（六）严格纠风责任追究制度。
</w:t>
      </w:r>
    </w:p>
    <w:p/>
    <w:p>
      <w:pPr/>
      <w:r>
        <w:rPr>
          <w:rStyle w:val="myStyle"/>
        </w:rPr>
        <w:t xml:space="preserve">
	按照“谁主管、谁负责”的原则，加大纠风责任追究力度，保证各项治理措施的落实并收到实效。医务人员顶风违纪，继续收受“红包”、药品回扣、“开单提成”、乱收费等不正之风，造成不良社会影响的，视情节轻重予以处罚，并追究责任。对纠风工作不力，监督管理不严，群众反映强烈，或对群众投诉不认真核查，不严肃处理的，要追究相关负责人的责任。
</w:t>
      </w:r>
    </w:p>
    <w:p/>
    <w:p>
      <w:pPr/>
      <w:r>
        <w:rPr>
          <w:rStyle w:val="myStyle"/>
        </w:rPr>
        <w:t xml:space="preserve">
	四、具体安排
</w:t>
      </w:r>
    </w:p>
    <w:p/>
    <w:p>
      <w:pPr/>
      <w:r>
        <w:rPr>
          <w:rStyle w:val="myStyle"/>
        </w:rPr>
        <w:t xml:space="preserve">
	根据卫生局党委的部署，年我院行风建设及实施“三合理”分以下步骤进行：
</w:t>
      </w:r>
    </w:p>
    <w:p/>
    <w:p>
      <w:pPr/>
      <w:r>
        <w:rPr>
          <w:rStyle w:val="myStyle"/>
        </w:rPr>
        <w:t xml:space="preserve">
	（一）学习教育阶段。院部及各科室组织职工认真学习党和国家关于纠正医疗服务不正之风的部署和要求。开展职业道德、职业责任、职业纪律和优良传统教育，组织“以人为本、以病人为中心”的大讨论和“情暖患者、优质服务”活动，学习有关法律、法规和政策，使每一位职工树立“以病人为中心”的服务意识，牢记“情暖患者优质服务”活动要求，在全院形成重视行风建设的氛围。
</w:t>
      </w:r>
    </w:p>
    <w:p/>
    <w:p>
      <w:pPr/>
      <w:r>
        <w:rPr>
          <w:rStyle w:val="myStyle"/>
        </w:rPr>
        <w:t xml:space="preserve">
	（二）开展自查自纠。各科室要根据本“三合理”和要求，采取各种方式深入开展自查自纠。要依据卫生行业“五不准”、医院“十不准”和服务承诺的内容，查廉洁自律，是否有收受红包、回扣、开单提成等行为；查经济纪律，是否有科室巧立名目乱收费等问题；查院、科公开，是否做到医疗服务项目、收费公开，规范，方便患者等；查职业道德，是否有乱开药，开大方，滥检查等现象；查服务质量，是否有生、冷、硬、推等现象；查言行举止，是否文明行医，礼貌待人等问题。对自查出来的问题，依照有关规定处理，同时要制订出切实可行的改进措施。自查自纠整改意见于7月20日前上报院行风建设领导小组。
</w:t>
      </w:r>
    </w:p>
    <w:p/>
    <w:p>
      <w:pPr/>
      <w:r>
        <w:rPr>
          <w:rStyle w:val="myStyle"/>
        </w:rPr>
        <w:t xml:space="preserve">
	（三）接受明察暗访。医院将会同有关部门并邀请人大代表、政协委员、行风监督员、新闻单位代表等对各医院专项治理情况进行明察暗访，并将检查结果向社会公告。我院要积极行动起来，以行风建设和实施“三合理”工作的实际成绩接受检查。
</w:t>
      </w:r>
    </w:p>
    <w:p/>
    <w:p>
      <w:pPr/>
      <w:r>
        <w:rPr>
          <w:rStyle w:val="myStyle"/>
        </w:rPr>
        <w:t xml:space="preserve">
	（四）总结完善。医院按阶段向卫生局党委报告行风建设，全面实施“三合理”工作进展情况。各科室每季度将专项治理的自查、自纠情况进行总结，对存在的问题进行整改和完善并形成书面材料于每季度末上交医院行风建设领导小组和医院办公室。由医院行风建设领导小组向卫生局党委报告。
</w:t>
      </w:r>
    </w:p>
    <w:p/>
    <w:p>
      <w:pPr>
        <w:jc w:val="center"/>
      </w:pPr>
      <w:r>
        <w:rPr>
          <w:rStyle w:val="myStyleh4"/>
        </w:rPr>
        <w:t xml:space="preserve">医院行风建设工作计划 篇三</w:t>
      </w:r>
    </w:p>
    <w:p/>
    <w:p>
      <w:pPr/>
      <w:r>
        <w:rPr>
          <w:rStyle w:val="myStyle"/>
        </w:rPr>
        <w:t xml:space="preserve">
	根据市卫生局《全市卫生行风建设工作意见》及行风建设工作的总体要求，按照“巩固、提高、规范、发展”的总体思路，建立和完善教育、制度、监督、考核并重的行风建设长效工作机制，结合我院实际，制订本计划。
</w:t>
      </w:r>
    </w:p>
    <w:p/>
    <w:p>
      <w:pPr/>
      <w:r>
        <w:rPr>
          <w:rStyle w:val="myStyle"/>
        </w:rPr>
        <w:t xml:space="preserve">
	1、加强领导加强行业自律加强行风组织领导，调整行风建设领导小组成员，措施到位，职责到人，院长任组长，各位副院长及各职能科室科长为组成人员。对行风建设开展情况监督、考评。各科主任（护士长）落实一岗双职责任，负责本科室的行风建设工作。签订行风责任状，定期对医务人员的医疗质量、规范用药、合理检查、费用控制等进行考核、评价和反馈。进一步完善相关规章制度和行风考评办法，定期检查和考核，重奖重罚，奖优罚劣，加强行业自律管理。执行医院行风个人考核细则及实施办法。行风考核与个人奖金直接挂钩。力争群众满意率达90%，人均门诊人次费用90元。
</w:t>
      </w:r>
    </w:p>
    <w:p/>
    <w:p>
      <w:pPr/>
      <w:r>
        <w:rPr>
          <w:rStyle w:val="myStyle"/>
        </w:rPr>
        <w:t xml:space="preserve">
	2、认真抓好职业道德教育工作。推行“职业道德每季教育制”，实行点到制度，要求医务科每季都进行职业道德教育学，并以此作为职称评定和评优评先的依据之一。不断提高全体医务人员的职业道德素养，增强服务意识。加强对重点部门、重点岗位人员的法纪教育和监督管理，进行政策、法规及警示教育，构筑思想道德防线。推行重点岗位中层以上干部及工作人员述职述廉制，建立重点岗位工作人员廉洁谈话制，严格实行重点岗位工作人员换岗交流制度。
</w:t>
      </w:r>
    </w:p>
    <w:p/>
    <w:p>
      <w:pPr/>
      <w:r>
        <w:rPr>
          <w:rStyle w:val="myStyle"/>
        </w:rPr>
        <w:t xml:space="preserve">
	3、加强内部管理强化民主监督建立和完善院务公开、医务公示二项制度。积极推行医务公示制度，健全职代会制度，充分发挥职工民主管理的作用，并通过患者和患者家属对医疗单位的医疗活动进行有效监督。把各种医疗服务收费项目和标准、药品价格、服务承诺以及有关诊疗程序向社会公示，提高医疗服务和诊疗工作的透明度，保证患者及家属享有知情权，加强社会对医院工作的监督，以良好的信誉取信于民。继续完善病人选医生、门诊收费清单制和住院费用一日清单制等行之有效的制度。
</w:t>
      </w:r>
    </w:p>
    <w:p/>
    <w:p>
      <w:pPr/>
      <w:r>
        <w:rPr>
          <w:rStyle w:val="myStyle"/>
        </w:rPr>
        <w:t xml:space="preserve">
	4、强化质量管理提高服务质量以二级乙等医院管理为目标，强化以病人为中心、以质量为核心的理念，积极探索医疗质量动态监测、评价、反馈机制，完善医疗质量责任追究制，充分发挥各质控小组和医学专家对医疗质量的监测、评价作用。及时了解和分析临床诊疗信息，包括临床用药、医疗收费等情况，有效防范和及时纠正诊疗工作中存在的问题，努力减少医疗纠纷。建立出院病人医疗服务质量反馈制度。指定医务科每月对住院或出院病人进行医疗服务质量信息调查，及时了解病人需求，及时发现医疗作风问题，及时处理整改。积极开展业务培训，加强经常性医疗检查，严格医疗，护理技术操作规范，提升医疗、护理和服务质量，加强重点学科和学科带头人的建设管理和继续教育。重点加强急诊室和病房的管理，保证医疗安全。
</w:t>
      </w:r>
    </w:p>
    <w:p/>
    <w:p>
      <w:pPr/>
      <w:r>
        <w:rPr>
          <w:rStyle w:val="myStyle"/>
        </w:rPr>
        <w:t xml:space="preserve">
	5、突出重点加大整治和监管力度继续加大对“红包”、“回扣”等不规范医疗服务行为的预防和惩治力度，开展“三合理”（合理用药、合理检查、合理治疗检查。实行《药品动态监测和超常预警办法》，实行辅助检查结果互认制度，建立医院单品种用药总量监控公示制度、临床医生单品种用药总量监控公示制度，对其中排序在前三位的药品及其生产经营企业进行公示；并分析具体情况，采取相应的控制措施；建立用药、大型设备检查合理性评价制度。同时，严格规范对医用耗材，尤其是高值耗材的使用。坚持和完善药品、医用设备采购和使用管理制度。认真实施《医药购销不良行为记录和黑名单制度》，严格执行“八项行业纪律”和“六条禁令”。积极倡导文明服务、廉洁行医。通过多种形式，帮助重点人员进行自查自纠，增强拒收红包回扣的自觉性。院行风办经常性督查，一经查实，将首先处以“500元罚”的处罚，并以检查通知单的形式通知当事人，当事人的态度再以书面形式反馈给行风办。对违纪违规人员一查到底，违纪违规事件给予曝光并记入个人信用档案，并视情节轻重给予告诫、戒免、待岗、扣奖、解聘等处理。畅通投诉渠道，公开24小时投诉电话，加大查处力度。不定期地组织召开行风监督员座谈会、病人或病人家属座谈会等，广开言路，开门纳谏。建立健全投诉举报办结制度、医患争议处理机制和责任追究制，认真查处每一件群众投诉举报，做到件件查落实，事事有回音。认真组织开展《执业医师法》、《医疗机构管理条例》等有关法律法规的学习，做到知法、守法。调整和清理非卫技人员岗位，规范医疗行为和秩序。
</w:t>
      </w:r>
    </w:p>
    <w:p/>
    <w:p>
      <w:pPr/>
      <w:r>
        <w:rPr>
          <w:rStyle w:val="myStyle"/>
        </w:rPr>
        <w:t xml:space="preserve">
	6、引入竞争机制深化人事分配制度改革逐步建立和完善以聘用制和竞争上岗为核心的用人制度，继续专业技术人员职称评聘分离与高职低聘工作；试行根据不同岗位责任、劳动科技含量、承担风险程度和贡献大小等因素决定报酬的分配制度，充分调动医疗卫生工作者的积极性。继续实行全员聘用制，继续推行临时工人事分配制度改革，探索临时工按岗位业绩确定待遇，促进行风建设。
</w:t>
      </w:r>
    </w:p>
    <w:p/>
    <w:p>
      <w:pPr/>
      <w:r>
        <w:rPr>
          <w:rStyle w:val="myStyle"/>
        </w:rPr>
        <w:t xml:space="preserve">
	7、大力推行“以人为本＂的人性化服务。进一步提高服务质量，为老、弱、病、残、行动不便者提供全程服务。努力改善、美化就医环境，改革工作流程，各类服务窗口和门诊实行弹性工作制，减少环节，方便群众，大力开展惠民便民亲民服务活动。要进一步完善和落实“联村保健医生”制度，加强对农民的卫生、预防保健指导；深入开展医疗卫生服务进社区活动；继续坚持医患联系制和出院病人回访制，出院病人回访率达95％。积极采取各种措施开展帮困助医活动，对特困家庭提供减免和优惠服务，关爱弱势群体。积极开展行风建设示范窗口、满意基层站（院所创建活动。积极推行文明礼貌服务，加强医患沟通，把对病人的尊重、理解和信任关怀体现、贯穿于医疗服务的全过程，建立相互尊重、相互理解和相互信任的新型医患关系，加快行业文明建设。
</w:t>
      </w:r>
    </w:p>
    <w:p/>
    <w:p>
      <w:pPr>
        <w:jc w:val="center"/>
      </w:pPr>
      <w:r>
        <w:rPr>
          <w:rStyle w:val="myStyleh4"/>
        </w:rPr>
        <w:t xml:space="preserve">医院行风建设工作计划 篇四</w:t>
      </w:r>
    </w:p>
    <w:p/>
    <w:p>
      <w:pPr/>
      <w:r>
        <w:rPr>
          <w:rStyle w:val="myStyle"/>
        </w:rPr>
        <w:t xml:space="preserve">
	根据市卫生局__年全市卫生行风建设工作的总体要求，以xx重要思想为指导，以规范医疗服务行为，提高医疗服务质量和效率，努力为人民群众提供高效、优质、便捷的医疗卫生服务。结合我院实际，制订本计划。
</w:t>
      </w:r>
    </w:p>
    <w:p/>
    <w:p>
      <w:pPr/>
      <w:r>
        <w:rPr>
          <w:rStyle w:val="myStyle"/>
        </w:rPr>
        <w:t xml:space="preserve">
	一、加强领导，加强行业自律加强行风组织领导，调整行风建设领导小组成员，措施到位，职责到人，院长任组长，副院长及各职能科室科长为组成人员。对行风建设开展情况监督、考评。各科主任（护士长）落实一岗双职责任，负责本科室的行风建设工作。签订行风责任状，定期对医务人员的医疗质量、规范用药、合理检查、费用控制等进行考核、评价和反馈。进一步完善相关规章制度和行风考评办法，定期检查和考核，重奖重罚，奖优罚劣，加强行业自律管理。加强重点岗位督查，行风考核与个人奖金直接挂钩。
</w:t>
      </w:r>
    </w:p>
    <w:p/>
    <w:p>
      <w:pPr/>
      <w:r>
        <w:rPr>
          <w:rStyle w:val="myStyle"/>
        </w:rPr>
        <w:t xml:space="preserve">
	二、强化宣传教育，提高职业道德素养在全院大力开展理想、信念、宗旨、职业纪律和职业道德教育，努力提高全体医疗卫生工作者的职业道德水平。继续实行职业道德继续教育学分制，建立医务人员医德医风挡案，强化医德管理。
</w:t>
      </w:r>
    </w:p>
    <w:p/>
    <w:p>
      <w:pPr/>
      <w:r>
        <w:rPr>
          <w:rStyle w:val="myStyle"/>
        </w:rPr>
        <w:t xml:space="preserve">
	（一）加强职业纪律、职业责任教育。组织广大医务人员深入学习《医德规范及实施办法》和《卫生系统工作人员行为规范》，开展职业道德讨论、优质服务竞赛等一系列活动，进一步增强医务人员全心全意为病人服务意识和责任意识。
</w:t>
      </w:r>
    </w:p>
    <w:p/>
    <w:p>
      <w:pPr/>
      <w:r>
        <w:rPr>
          <w:rStyle w:val="myStyle"/>
        </w:rPr>
        <w:t xml:space="preserve">
	（二）加强法纪教育。组织广大医务人员认真学习《刑法》、《执业医师法》、《医疗机构管理条例》、《医疗事故处理条例》、《传染病防治法》等卫生法律法规，进一步加强医务人员遵纪守法意识和廉洁自律意识。
</w:t>
      </w:r>
    </w:p>
    <w:p/>
    <w:p>
      <w:pPr/>
      <w:r>
        <w:rPr>
          <w:rStyle w:val="myStyle"/>
        </w:rPr>
        <w:t xml:space="preserve">
	（三）加强正反典型教育，筑牢思想道德防线。弘扬白求恩精神，引导医务人员树立正确的世界观、人生观和阶值观；认真开展警示教育，学习《镜鉴录》，通过剖析典型案例、观看腐败案例电教片等方式，使广大医务人员以案明纪、引以为戒，增强道德约束力。
</w:t>
      </w:r>
    </w:p>
    <w:p/>
    <w:p>
      <w:pPr/>
      <w:r>
        <w:rPr>
          <w:rStyle w:val="myStyle"/>
        </w:rPr>
        <w:t xml:space="preserve">
	三、强化医院文化建设，构建和谐干群和医患关系
</w:t>
      </w:r>
    </w:p>
    <w:p/>
    <w:p>
      <w:pPr/>
      <w:r>
        <w:rPr>
          <w:rStyle w:val="myStyle"/>
        </w:rPr>
        <w:t xml:space="preserve">
	（一）培育人文理念，提升人文素质。通过各种形式的活动，将“以病人为中心”、“一切为了病人，为了病人的一切，为了一切病人”的服务理念贯穿于临床医疗服务工作的始终，努力创造医院文化品牌，培育医院精神，积极引导职工自觉树立主动服务、亲情服务、诚信服务人道服务、病人至上五种服务意识。
</w:t>
      </w:r>
    </w:p>
    <w:p/>
    <w:p>
      <w:pPr/>
      <w:r>
        <w:rPr>
          <w:rStyle w:val="myStyle"/>
        </w:rPr>
        <w:t xml:space="preserve">
	1、加强医院文化阵地建设，办好宣传窗、黑板报，建立图书阅览室等，丰富职工精神文化生活，以文明、健康向上的文化凝聚人心。
</w:t>
      </w:r>
    </w:p>
    <w:p/>
    <w:p>
      <w:pPr/>
      <w:r>
        <w:rPr>
          <w:rStyle w:val="myStyle"/>
        </w:rPr>
        <w:t xml:space="preserve">
	2、通过专题报道、演讲会等形式大力宣传和报道典型人物的先进事迹，弘扬崇高医德。
</w:t>
      </w:r>
    </w:p>
    <w:p/>
    <w:p>
      <w:pPr/>
      <w:r>
        <w:rPr>
          <w:rStyle w:val="myStyle"/>
        </w:rPr>
        <w:t xml:space="preserve">
	3、实行院领导联系科室、意见反馈等制度，增进管理者与员工之间的沟通和交流，构建和谐干群关系。
</w:t>
      </w:r>
    </w:p>
    <w:p/>
    <w:p>
      <w:pPr/>
      <w:r>
        <w:rPr>
          <w:rStyle w:val="myStyle"/>
        </w:rPr>
        <w:t xml:space="preserve">
	（二）开展人性化服务，创造人文氛围。积极创造条件，净化、美化就医环境，积极开展医疗、卫生、健康等科普知识的宣传。开展“爱心门诊、惠民病房”，继续做好惠民协作医院，向社会弘扬医务工作者救死扶伤的精神。
</w:t>
      </w:r>
    </w:p>
    <w:p/>
    <w:p>
      <w:pPr/>
      <w:r>
        <w:rPr>
          <w:rStyle w:val="myStyle"/>
        </w:rPr>
        <w:t xml:space="preserve">
	（三）诚信服务，构建和谐医患关系。继续严格实行门诊药费清单制、住院费用一日清单制、常用医疗收费标准公开、常用药品价格公开，平均住院床日费用公开和门诊人均医药费用公开等医疗服务信息“六公开”制度。要加强对医疗服务收费的监督检查，保证规范收费、合理收费、诚实收费。进一步完善医患沟通制度及医疗告知制度，规范医患沟通内容、形式，增强沟通意识，提高沟通能力。在诊疗过程中要通过多种形式，让患者对诊疗收费标准、药品价格、自己的病情、做何种检查项目、自己的经治医生“五个明白”，充分尊重和维护患者的知情权。健全投诉举报办结制度、医患争议处理机制和责任追究制，认真查处每一件群众投诉举报，做到件件查落实，事事有回音。坚持医患联系制、出院病人回访制，出院病人回访率达60％，组织召开行风监督员座谈会4次。加强与社会、与患者的沟通和交流，努力构建和谐医患关系。
</w:t>
      </w:r>
    </w:p>
    <w:p/>
    <w:p>
      <w:pPr/>
      <w:r>
        <w:rPr>
          <w:rStyle w:val="myStyle"/>
        </w:rPr>
        <w:t xml:space="preserve">
	四、深入开展治理医药购销领域商业贿赂专项工作，努力纠正医药购销和医疗服务中的不正之风
</w:t>
      </w:r>
    </w:p>
    <w:p/>
    <w:p>
      <w:pPr/>
      <w:r>
        <w:rPr>
          <w:rStyle w:val="myStyle"/>
        </w:rPr>
        <w:t xml:space="preserve">
	（一）进步落实院长责任制。抓好思想教育和自查自纠工作，抓好重点环节、重点领域的专项监控，坚持和完善重点人员管理制度。
</w:t>
      </w:r>
    </w:p>
    <w:p/>
    <w:p>
      <w:pPr/>
      <w:r>
        <w:rPr>
          <w:rStyle w:val="myStyle"/>
        </w:rPr>
        <w:t xml:space="preserve">
	（二）建立处方点评制，降低不合理用药发生率。要在药品动态监测和超常预警、医院单品种用药总量监控公示制度、临床医生单品种用药总量监控公示制度的基础上，实行处方点评制。各医院要成立专门部门，行使对医生用药合理性考评的职责，考评方式包括四个方面：一是对医生不合理用药处方进行点评，定期公示，二是实施临床药师查房，对查房中发现的医生不合理用药医嘱进行通报，并提出合理用药意见和建议；三是对门诊处方、住院病历进行专项用药质控，四是对医生合理用药进行综合评分，评分结果与效益工资挂钩。
</w:t>
      </w:r>
    </w:p>
    <w:p/>
    <w:p>
      <w:pPr/>
      <w:r>
        <w:rPr>
          <w:rStyle w:val="myStyle"/>
        </w:rPr>
        <w:t xml:space="preserve">
	（三）推行医疗机构间的检查检验结果互认制度，减少重复检查，减轻患者负担。在确认病人病情无明显变化和保证医疗安全的情况下，上级医院的医学检验、医学影像检查，原则上予以认可，不再复查。（四）继续推进集中招标采购工作，让患者受益得实惠。进一步完善药品、一次性材料、医疗设备联合集中采购制度，实行药品、一次性材料、医疗设备联合集中采购，降低医院采购成本和进购价格，降低虚高的药品价格。
</w:t>
      </w:r>
    </w:p>
    <w:p/>
    <w:p>
      <w:pPr/>
      <w:r>
        <w:rPr>
          <w:rStyle w:val="myStyle"/>
        </w:rPr>
        <w:t xml:space="preserve">
	（五）坚决抵制商业贿赂，突出查办性质严重、情节恶劣而又拒不自查自纠的案件和《刑法》修正案
</w:t>
      </w:r>
    </w:p>
    <w:p/>
    <w:p>
      <w:pPr/>
      <w:r>
        <w:rPr>
          <w:rStyle w:val="myStyle"/>
        </w:rPr>
        <w:t xml:space="preserve">
	（六）颁布后仍然顶风违纪违法收受贿赂的案件。同时，结合实际，积极探索，主动工作，继续推进治理商业贿赂长效机制的巩固和发展。
</w:t>
      </w:r>
    </w:p>
    <w:p/>
    <w:p>
      <w:pPr/>
      <w:r>
        <w:rPr>
          <w:rStyle w:val="myStyle"/>
        </w:rPr>
        <w:t xml:space="preserve">
	五、改革医院服务流程，提高医疗服务教率。加快医院信息化建设，完善计算机系统功能，加强对工作人员的上机操作能力的培训，力求熟练、快速，提高工作效率。按病人需求调整服务时间，加强急诊值班。
</w:t>
      </w:r>
    </w:p>
    <w:p/>
    <w:p>
      <w:pPr/>
      <w:r>
        <w:rPr>
          <w:rStyle w:val="myStyle"/>
        </w:rPr>
        <w:t xml:space="preserve">
	六、强化自律、民主、成本意识，提高医院管理水平
</w:t>
      </w:r>
    </w:p>
    <w:p/>
    <w:p>
      <w:pPr/>
      <w:r>
        <w:rPr>
          <w:rStyle w:val="myStyle"/>
        </w:rPr>
        <w:t xml:space="preserve">
	（一）坚持“谁主管、谁负责”的原则，进一步完善院长目标管理责任制，落实一岗双责一一医院管理和行风建设责任。结合本单位的实际，认真总结经验，创造性地开展工作，不断推动制度创新，形成用制度管权，靠制度管人、按制度办事的工作机制。要进一步完善行风考评办法，加强监督检查，严格实施行风分级考核。院领导干部要自觉践行倡导的八个方面的良好风气，求真务实，真抓实干，率先垂范，切实加强作风建设。
</w:t>
      </w:r>
    </w:p>
    <w:p/>
    <w:p>
      <w:pPr/>
      <w:r>
        <w:rPr>
          <w:rStyle w:val="myStyle"/>
        </w:rPr>
        <w:t xml:space="preserve">
	（二）坚持和完善医务、院务公开制度，提高医院管理、医疗服务和诊疗工作的透明度，实行民主管理，自觉接受公众及职工的监督。
</w:t>
      </w:r>
    </w:p>
    <w:p/>
    <w:p>
      <w:pPr>
        <w:jc w:val="center"/>
      </w:pPr>
      <w:r>
        <w:rPr>
          <w:rStyle w:val="myStyleh4"/>
        </w:rPr>
        <w:t xml:space="preserve">医院行风建设工作计划 篇五</w:t>
      </w:r>
    </w:p>
    <w:p/>
    <w:p>
      <w:pPr/>
      <w:r>
        <w:rPr>
          <w:rStyle w:val="myStyle"/>
        </w:rPr>
        <w:t xml:space="preserve">
	根据市卫生局《20xx年全市卫生行风建设工作意见》及20xx年全市卫生行风建设工作的总体要求，以xx重要思想为指导，以规范医疗服务行为，提高医疗服务质量和效率，培育人文理念，建设和谐医院为重点，以加强教育引导、落实规章制度、强化监督检查为手段，坚持标本兼治、综合治理，惩防并举、重在预防的原则，不断加大工作力度，推动卫生行风建设工作向纵深发展，努力为人民群众提供高效、优质、便捷的医疗卫生服务。结合我院实际，制订本计划。
</w:t>
      </w:r>
    </w:p>
    <w:p/>
    <w:p>
      <w:pPr/>
      <w:r>
        <w:rPr>
          <w:rStyle w:val="myStyle"/>
        </w:rPr>
        <w:t xml:space="preserve">
	一、强化宣传教育，提高职业道德素养
</w:t>
      </w:r>
    </w:p>
    <w:p/>
    <w:p>
      <w:pPr/>
      <w:r>
        <w:rPr>
          <w:rStyle w:val="myStyle"/>
        </w:rPr>
        <w:t xml:space="preserve">
	在全院大力开展理想、信念、宗旨、职业纪律和职业道德教育，努力提高全体医疗卫生工作者的职业道德水平。继续实行职业道德继续教育学分制，建立医务人员医德医风挡案，强化医德管理。
</w:t>
      </w:r>
    </w:p>
    <w:p/>
    <w:p>
      <w:pPr/>
      <w:r>
        <w:rPr>
          <w:rStyle w:val="myStyle"/>
        </w:rPr>
        <w:t xml:space="preserve">
	（一）加强职业纪律、职业责任教育。组织广大医务人员深入学习《医德规范及实施办法》和《卫生系统工作人员行为规范》，开展职业道德讨论、优质服务竞赛等一系列活动，进一步增强医务人员全心全意为病人服务意识和责任意识。
</w:t>
      </w:r>
    </w:p>
    <w:p/>
    <w:p>
      <w:pPr/>
      <w:r>
        <w:rPr>
          <w:rStyle w:val="myStyle"/>
        </w:rPr>
        <w:t xml:space="preserve">
	（二）加强法纪教育。组织广大医务人员认真学习《刑法》、《行政诉讼法》，《执业医师法》、《医疗机构管理条例》、《医疗事故处理条例》、《食品卫生法》、《传染病防治法》等卫生法律法规以及《慈溪市卫生局惩治和预__败体系实施细则》，进一步加强医务人员遵纪守法意识和廉洁自律意识。
</w:t>
      </w:r>
    </w:p>
    <w:p/>
    <w:p>
      <w:pPr/>
      <w:r>
        <w:rPr>
          <w:rStyle w:val="myStyle"/>
        </w:rPr>
        <w:t xml:space="preserve">
	（三）加强正反典型教育，筑牢思想道德防线。认真组织开展向xx市白求恩式医务工作者xxx、xxx和市十佳医生、十佳护士等先进人物的学习活动，弘扬白求恩精神，引导医务人员树立正确的世界观、人生观和阶值观；认真开展警示教育，通过剖析典型案例、观看腐败案例电教片等方式，使广大医务人员以案明纪、引以为戒，增强道德约束力。
</w:t>
      </w:r>
    </w:p>
    <w:p/>
    <w:p>
      <w:pPr/>
      <w:r>
        <w:rPr>
          <w:rStyle w:val="myStyle"/>
        </w:rPr>
        <w:t xml:space="preserve">
	二、强化医院文化建设，构建和谐干群和医患关系
</w:t>
      </w:r>
    </w:p>
    <w:p/>
    <w:p>
      <w:pPr/>
      <w:r>
        <w:rPr>
          <w:rStyle w:val="myStyle"/>
        </w:rPr>
        <w:t xml:space="preserve">
	（一）培育人文理念，提升人文素质。通过各种形式的活动，将“以病人为中心”、“一切为了病人，为了病人的一切，为了一切病人”的服务理念贯穿于临床医疗服务工作的始终，努力创造医院文化品牌，培育医院精神，积极引导职工自觉树立主动服务、亲情服务、诚信服务人道服务、病人至上五种服务意识。
</w:t>
      </w:r>
    </w:p>
    <w:p/>
    <w:p>
      <w:pPr/>
      <w:r>
        <w:rPr>
          <w:rStyle w:val="myStyle"/>
        </w:rPr>
        <w:t xml:space="preserve">
	1、加强医院文化阵地建设，办好院报、院刊、宣传窗、黑板报，建立职工活动中心、图书阅览室等，丰富职工精神文化生活，以文明、健康向上的文化凝聚人心，征集和提炼出医院的院训、院徽、院旗。
</w:t>
      </w:r>
    </w:p>
    <w:p/>
    <w:p>
      <w:pPr/>
      <w:r>
        <w:rPr>
          <w:rStyle w:val="myStyle"/>
        </w:rPr>
        <w:t xml:space="preserve">
	2、组织开展优质服务竞赛、“双十佳”、“白求恩式医务工作者”、“服务标兵”等评选活动，树立先进典型，使职工学有榜样，赶有目标。
</w:t>
      </w:r>
    </w:p>
    <w:p/>
    <w:p>
      <w:pPr/>
      <w:r>
        <w:rPr>
          <w:rStyle w:val="myStyle"/>
        </w:rPr>
        <w:t xml:space="preserve">
	3、通过专题报道、演讲会等形式大力宣传和报道典型人物的先进事迹，弘扬崇高医德。
</w:t>
      </w:r>
    </w:p>
    <w:p/>
    <w:p>
      <w:pPr/>
      <w:r>
        <w:rPr>
          <w:rStyle w:val="myStyle"/>
        </w:rPr>
        <w:t xml:space="preserve">
	4、充分发挥工、青、妇组织的作用，组织职工文艺汇演、征文演讲比赛、联谊活动等医院文化活动，增加职工对医院的认同感、归属感和凝聚力；积极组队参加局组织的第九届“健康杯”乒乓赛、“院歌比赛”等大型文体活动，增加单位的团队合作精神和集体荣誉感。
</w:t>
      </w:r>
    </w:p>
    <w:p/>
    <w:p>
      <w:pPr/>
      <w:r>
        <w:rPr>
          <w:rStyle w:val="myStyle"/>
        </w:rPr>
        <w:t xml:space="preserve">
	5、实行院领导联系科室、走访员工、意见反馈等制度，增进管理者与员工之间的沟通和交流，构建和谐干群关系。
</w:t>
      </w:r>
    </w:p>
    <w:p/>
    <w:p>
      <w:pPr/>
      <w:r>
        <w:rPr>
          <w:rStyle w:val="myStyle"/>
        </w:rPr>
        <w:t xml:space="preserve">
	（二）开展人性化服务，创造人文氛围。积极创造条件，净化、绿化、美化就医环境。要增加候诊椅，免费提供饮水，设置书报架，积极开展医疗、卫生、健康等科普知识的宣传。专家门诊建立分诊叫号，急诊配备护士分诊，部分科室实行一人一诊室，保护病人隐私；提供24小时供餐服务；大力开展“七声服务”、“创温馨病区”等活动，体现人文关怀。倡导志愿者服务活动，组织多种面向社会的慈善助医、扶贫结对、下乡义诊、巡回医疗等义举、善举，向社会弘扬医务工作者救死扶伤的精神。要积极开展xx市文明优质服务竞赛活动和市级文明单位、行风建设示范窗口、群众满意基层站所等创建活动，营造浓郁的人文氛围。
</w:t>
      </w:r>
    </w:p>
    <w:p/>
    <w:p>
      <w:pPr/>
      <w:r>
        <w:rPr>
          <w:rStyle w:val="myStyle"/>
        </w:rPr>
        <w:t xml:space="preserve">
	（三）诚信服务，构建和谐医患关系。继续严格实行门诊药费清单制、住院费用一日清单制、常用医疗收费标准公开、常用药品价格公开，平均住院床日费用公开和门诊人均医药费用公开等医疗服务信息“六公开”制度。要加强对医疗服务收费的监督检查，保证规范收费、合理收费、诚实收费。要建立医患沟通制度，规范医患沟通内容、形式，增强沟通意识，提高沟通能力。要建立医疗告知制度。在诊疗过程中要通过多和形式，让患者对诊疗收费标准、药品价格、自己的病情、做何种检查项目、自己的经治医生“五个明白”，对诊疗程序诊治专家、手术应履行的手续、诊治项目和价格、服务承诺“五个知道”，充分尊重和维护患者的知情权、选择权。继续实行院长信访接待日制度、设立院长代表大堂接待处。建立值班院长巡视、院周例会医德医风反馈、院长信箱、病区走访等监督措施，畅通投诉渠道。要建立健全投诉举报办结制度、医患争议处理机制和责任追究制，认真查处每一件群众投诉举报，做到件件查落实，事事有回音。要坚持医患联系制、医疗服务质量调查和反馈制、出院病人回访制，出院病人回访率达60％，组织召开行风监督员座谈会2次，病人或病人家属座谈会4次等，力争群众满意率达90%，月行风投诉小于3起。加强与社会、与患者的沟通和交流，努力构建和谐医患关系。
</w:t>
      </w:r>
    </w:p>
    <w:p/>
    <w:p>
      <w:pPr/>
      <w:r>
        <w:rPr>
          <w:rStyle w:val="myStyle"/>
        </w:rPr>
        <w:t xml:space="preserve">
	要加强与媒体的沟通。重视与媒体的沟通联系，每月一次向媒体提供准确、全面的信息，让媒体及时了解真实的情况，发挥正确的舆论引导作用。
</w:t>
      </w:r>
    </w:p>
    <w:p/>
    <w:p>
      <w:pPr/>
      <w:r>
        <w:rPr>
          <w:rStyle w:val="myStyle"/>
        </w:rPr>
        <w:t xml:space="preserve">
	三、深入开展治理医药购销领域商业贿赂专项工作，努力纠正医药购销和医疗服务中的不正之风
</w:t>
      </w:r>
    </w:p>
    <w:p/>
    <w:p>
      <w:pPr/>
      <w:r>
        <w:rPr>
          <w:rStyle w:val="myStyle"/>
        </w:rPr>
        <w:t xml:space="preserve">
	（一）进步落实院长责任制。抓好思想教育和自查自纠工作，抓好重点环节、重点领域的专项监控，坚持和完善重点人员管理制度。
</w:t>
      </w:r>
    </w:p>
    <w:p/>
    <w:p>
      <w:pPr/>
      <w:r>
        <w:rPr>
          <w:rStyle w:val="myStyle"/>
        </w:rPr>
        <w:t xml:space="preserve">
	（二）建立处方点评制，降低不合理用药发生率。要在药品动态监测和超常预警、医院单品种用药总量监控公示制度、临床医生单品种用药总量监控公示制度的基础上，实行处方点评制。各医院要成立专门部门，行使对医生用药合理性考评的职责，考评方式包括四个方面：一是对医生不合理用药处方进行点评，定期公示，二是实施临床药师查房，对查房中发现的医生不合理用药医嘱进行通报，并提出合理用药意见和建议；三是对门诊处方、住院病历进行专项用药质控，四是对医生合理用药进行综合评分，评分结果与效益工资挂钩。
</w:t>
      </w:r>
    </w:p>
    <w:p/>
    <w:p>
      <w:pPr/>
      <w:r>
        <w:rPr>
          <w:rStyle w:val="myStyle"/>
        </w:rPr>
        <w:t xml:space="preserve">
	（三）推行医疗机构问的检查检验结果互认制度（一单通），减少重复检查，减轻患者负担。认真执行xx卫发[20xx]xx号文件，在确认病人病情无明显变化和保证医疗安全的情况下，上级医院及同级医院之间的医学检验、医学影像检查，原则上予以认可，不再复查：上级医院临床医师在认真诊查病人的基础上，如下级医院检查、检验结果与临床采理相符合，能满足诊疗需要，具有诊断价值的，也可认下级医院的检验、检查结果，不再重复检查。
</w:t>
      </w:r>
    </w:p>
    <w:p/>
    <w:p>
      <w:pPr/>
      <w:r>
        <w:rPr>
          <w:rStyle w:val="myStyle"/>
        </w:rPr>
        <w:t xml:space="preserve">
	（四）继续推进集中招标采购工作，让患者受益得实惠。进一步完善药品、一次性材料、医疗设备联合集中采购制度，实行药品、一次性材料、医疗设备联合集中采购，降低医院采购成本和进购价格，降低虚高的药品价格。
</w:t>
      </w:r>
    </w:p>
    <w:p/>
    <w:p>
      <w:pPr/>
      <w:r>
        <w:rPr>
          <w:rStyle w:val="myStyle"/>
        </w:rPr>
        <w:t xml:space="preserve">
	（五）坚决查办商业贿赂案件，突出查办性质严重、情节恶劣而又拒不自查自纠的案件和《刑法》修正案（六）颁布后仍然顶风违纪违法收受贿赂的案件。同时，各单位要结合实际，积极探索，主动工作，推进防治商业贿赂的长效机制建设，巩固和发展治理工作成果。
</w:t>
      </w:r>
    </w:p>
    <w:p/>
    <w:p>
      <w:pPr/>
      <w:r>
        <w:rPr>
          <w:rStyle w:val="myStyle"/>
        </w:rPr>
        <w:t xml:space="preserve">
	四、改革医院服务流程，提高医疗服务教率
</w:t>
      </w:r>
    </w:p>
    <w:p/>
    <w:p>
      <w:pPr/>
      <w:r>
        <w:rPr>
          <w:rStyle w:val="myStyle"/>
        </w:rPr>
        <w:t xml:space="preserve">
	（一）加快医院信息化建设。完善计算机系统功能，加强对工作人员的上机操作能力的培训，力求熟练、快速，提高工作效率；筹建门诊预约挂号系统。
</w:t>
      </w:r>
    </w:p>
    <w:p/>
    <w:p>
      <w:pPr/>
      <w:r>
        <w:rPr>
          <w:rStyle w:val="myStyle"/>
        </w:rPr>
        <w:t xml:space="preserve">
	（二）执行全市门诊病历卡“一卡通”，规范病历书写，保证检查、治疗、用药的连续性，提高诊疗效果，有效节约费用。
</w:t>
      </w:r>
    </w:p>
    <w:p/>
    <w:p>
      <w:pPr/>
      <w:r>
        <w:rPr>
          <w:rStyle w:val="myStyle"/>
        </w:rPr>
        <w:t xml:space="preserve">
	（三）按病人需求调整服务时间，实行无假日医院、加强急诊值班，增加服务窗口，缩短病人排队等候时间。分层设立收费窗口，实行“一站式”服务。
</w:t>
      </w:r>
    </w:p>
    <w:p/>
    <w:p>
      <w:pPr/>
      <w:r>
        <w:rPr>
          <w:rStyle w:val="myStyle"/>
        </w:rPr>
        <w:t xml:space="preserve">
	（四）继续完善导医制。设立咨询服务台．分层设立专职导医。同时，要加强对导医的服务意识，服务语言、服务技巧的培训，强化礼仪规范，主动服务。
</w:t>
      </w:r>
    </w:p>
    <w:p/>
    <w:p>
      <w:pPr/>
      <w:r>
        <w:rPr>
          <w:rStyle w:val="myStyle"/>
        </w:rPr>
        <w:t xml:space="preserve">
	五、强化自律、民主、成本意识，提高医院管理水平
</w:t>
      </w:r>
    </w:p>
    <w:p/>
    <w:p>
      <w:pPr/>
      <w:r>
        <w:rPr>
          <w:rStyle w:val="myStyle"/>
        </w:rPr>
        <w:t xml:space="preserve">
	（一）坚持“谁主管、谁负责”的原则，进一步完善院长目标管理责任制，落实一岗双责一一医院管理和行风建设责任。结合本单位的实际，认真总结经验，创造性地开展工作，不断推动制度创新，形成用制度菅权，靠制度管人、按制度办事的工作机制。要进一步完善行风考评办法，加强监督检查，严格实施行风
</w:t>
      </w:r>
    </w:p>
    <w:p/>
    <w:p>
      <w:pPr/>
      <w:r>
        <w:rPr>
          <w:rStyle w:val="myStyle"/>
        </w:rPr>
        <w:t xml:space="preserve">
	分级考核。院领导干部要自觉践行***同志倡导的八个方面的良好风气，求真务实，真抓实干，率先垂范，切实加强作风建设。
</w:t>
      </w:r>
    </w:p>
    <w:p/>
    <w:p>
      <w:pPr/>
      <w:r>
        <w:rPr>
          <w:rStyle w:val="myStyle"/>
        </w:rPr>
        <w:t xml:space="preserve">
	（二）坚持和完善医务、院务公开制度，提高医院管理、医疗服务和诊疗工作的透明度，实行民主管理，自觉接受公众及职工的监督。要采取短期培训或轮训的方法，分层分级对管理者进行现代医院管理知识的培训，帮助管理者树立人又管理理念，提高医院管理水平。
</w:t>
      </w:r>
    </w:p>
    <w:p/>
    <w:p>
      <w:pPr/>
      <w:r>
        <w:rPr>
          <w:rStyle w:val="myStyle"/>
        </w:rPr>
        <w:t xml:space="preserve">
	（三）培养成本意识，实行成本控制。各科室要树立成本意识，改进成本核算方法，强化成本管理职能。设立成本控制指标，实行院科二级成本核算和管理。加强成本宣传和教育，完善各项制度：提高医疗质量，优化诊疗流程，科学配置人员，降低采购价格，加强物资管理，设立医用耗材使用标准，约束各种浪费行为，努力降低医疗服务成本，在保证社会效益的前提下，使医院获得最大的经济效益。
</w:t>
      </w:r>
    </w:p>
    <w:p/>
    <w:p>
      <w:pPr/>
      <w:r>
        <w:rPr>
          <w:rStyle w:val="myStyle"/>
        </w:rPr>
        <w:t xml:space="preserve">
	六、加快人事分配制度改革，提高团队竞争力
</w:t>
      </w:r>
    </w:p>
    <w:p/>
    <w:p>
      <w:pPr/>
      <w:r>
        <w:rPr>
          <w:rStyle w:val="myStyle"/>
        </w:rPr>
        <w:t xml:space="preserve">
	（一）全面推行专业技术人员聘评分离。按宝塔型人才结构，设定高级、中级，初级专业技术岗位比例，竞争上岗，优胜劣汰，对淘汰者实行高职低聘。同时建立人才流动管理办法，促进专业人员特别是高、中级专业技术人员在本市各医疗单垃间合理流动，实现人力资源共享。
</w:t>
      </w:r>
    </w:p>
    <w:p/>
    <w:p>
      <w:pPr/>
      <w:r>
        <w:rPr>
          <w:rStyle w:val="myStyle"/>
        </w:rPr>
        <w:t xml:space="preserve">
	（二）加大人才培养和人才引进力度，优化卫生队伍专业素质和人才结构，提高团队的核心竞争力。
</w:t>
      </w:r>
    </w:p>
    <w:p/>
    <w:p>
      <w:pPr/>
      <w:r>
        <w:rPr>
          <w:rStyle w:val="myStyle"/>
        </w:rPr>
        <w:t xml:space="preserve">
	（三）加快分配制度改革，实行绩效工资制；制订按岗位责任、工作数量、工作质量、技术含量、承担风险程度、医德医风等为考核指标，体现公平、公开、竞争、按岗、按绩和要素分配相结合原则的绩效工资分配力案，实行绩放工资，充分调动全体员工的积极性和创造性，促进医院健康、持续发展。
</w:t>
      </w:r>
    </w:p>
    <w:p/>
    <w:p>
      <w:pPr/>
      <w:r>
        <w:rPr>
          <w:rStyle w:val="myStyle"/>
        </w:rPr>
        <w:t xml:space="preserve">
	七、加强重点岗位督查，规范医疗服务行为
</w:t>
      </w:r>
    </w:p>
    <w:p/>
    <w:p>
      <w:pPr/>
      <w:r>
        <w:rPr>
          <w:rStyle w:val="myStyle"/>
        </w:rPr>
        <w:t xml:space="preserve">
	院行风办对各科室行风建设开展情况监督、考评和反馈。各科主任护士长落实一岗双职责任，负责本科室的行风建设工作。签订行风责任状，进一步完善相关规章制度和行风考评办法，定期检查和考核，重奖重罚，奖优罚劣，加强行业自律管理。执行医院行风个人考核细则及实施办法。行风考核与个人奖金直接挂钩。
</w:t>
      </w:r>
    </w:p>
    <w:p/>
    <w:p>
      <w:pPr/>
      <w:r>
        <w:rPr>
          <w:rStyle w:val="myStyle"/>
        </w:rPr>
        <w:t xml:space="preserve">
	自觉接受行风暗访志愿者、对口单位对全体医务人员执行六项承诺、六个公开、六条禁令和三个行为规范的明查暗访、监督检查。院行风办经常性督查，一经查实，将首先处以“20元罚”的处罚，并以检查通知单的形式通知当事人，当事人的态度再以书面形式反馈给行风办。对违纪违规人员一查到底，违纪违规事件给予曝光并记入个人档案，并视情节轻重给予告诫、戒免、待岗、扣奖、解聘等处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2023-07-08T19:30:02+08:00</dcterms:created>
  <dcterms:modified xsi:type="dcterms:W3CDTF">2023-07-08T19:30:02+08:00</dcterms:modified>
</cp:coreProperties>
</file>

<file path=docProps/custom.xml><?xml version="1.0" encoding="utf-8"?>
<Properties xmlns="http://schemas.openxmlformats.org/officeDocument/2006/custom-properties" xmlns:vt="http://schemas.openxmlformats.org/officeDocument/2006/docPropsVTypes"/>
</file>