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企业部门年度工作计划范文2020</w:t>
      </w:r>
    </w:p>
    <w:p/>
    <w:p/>
    <w:p>
      <w:pPr/>
      <w:r>
        <w:rPr>
          <w:rStyle w:val="myStyle"/>
        </w:rPr>
        <w:t xml:space="preserve">
	一个集体的发展是企业发展中最重要的一部分，因此提前做好计划是非常重要的一个步骤。。
</w:t>
      </w:r>
    </w:p>
    <w:p/>
    <w:p>
      <w:pPr>
        <w:jc w:val="center"/>
      </w:pPr>
      <w:r>
        <w:rPr>
          <w:rStyle w:val="myStyleh4"/>
        </w:rPr>
        <w:t xml:space="preserve">企业部门年度工作计划范文2020（一）</w:t>
      </w:r>
    </w:p>
    <w:p/>
    <w:p>
      <w:pPr/>
      <w:r>
        <w:rPr>
          <w:rStyle w:val="myStyle"/>
        </w:rPr>
        <w:t xml:space="preserve">
	审计部较好地完成了2020年全年的审计工作。2020年内审工作应以内部控制制度审计为基础，经营业绩审计为中心，尝试经营决策审计，提高审计工作质量，加强审计意见的落实，体现审计价值。因此，要做好以下五个方面的工作：
</w:t>
      </w:r>
    </w:p>
    <w:p/>
    <w:p>
      <w:pPr/>
      <w:r>
        <w:rPr>
          <w:rStyle w:val="myStyle"/>
        </w:rPr>
        <w:t xml:space="preserve">
	一、以内控制度审计为基础，促进公司内控制度健全和完善
</w:t>
      </w:r>
    </w:p>
    <w:p/>
    <w:p>
      <w:pPr/>
      <w:r>
        <w:rPr>
          <w:rStyle w:val="myStyle"/>
        </w:rPr>
        <w:t xml:space="preserve">
	1、先是要完善公司内审制度，2020年已对现行的内审制度进行了修改，2020年为使审计工作有标准可依，根据现有审计业务的类型，准备建立《公司内部控制制度审计办法》、《公司合同管理审计办法》、《内部审计档案管理办法》、《委托社会审计管理办法》四项内审制度。
</w:t>
      </w:r>
    </w:p>
    <w:p/>
    <w:p>
      <w:pPr/>
      <w:r>
        <w:rPr>
          <w:rStyle w:val="myStyle"/>
        </w:rPr>
        <w:t xml:space="preserve">
	2、内部控制制度是指公司为实现经营目标，保障资产完整，保证会计信息真实、促进经济活动健康有序进行而制定的一种内部协调、组织、制约、检查的控制系统，包括对与会计记录、会计业务处理直接有关的会计控制系统和间接有关的管理控制系统。
</w:t>
      </w:r>
    </w:p>
    <w:p/>
    <w:p>
      <w:pPr/>
      <w:r>
        <w:rPr>
          <w:rStyle w:val="myStyle"/>
        </w:rPr>
        <w:t xml:space="preserve">
	2020年内审工作就应该建立在公司内部控制的基础上，对其执行情况进行检查和评价，主要是评价内控是否健全、有效，可依赖程度如何；评价在其内控制度健全、有效、可依赖的前提下，在运行中是否得到认真的贯彻和执行，是否有利于公司的经营活动、促进公司的发展等，以便及时发现管理中的薄弱环节，从而确定审计重点，提高审计工作效率，保证审计工作质量，有针对性的提出审计意见，促进下属企业健全和完善内控制度，保证其经营活动正常运行。
</w:t>
      </w:r>
    </w:p>
    <w:p/>
    <w:p>
      <w:pPr/>
      <w:r>
        <w:rPr>
          <w:rStyle w:val="myStyle"/>
        </w:rPr>
        <w:t xml:space="preserve">
	二、以经营业绩审计为中心，结合经济责任审计，尝试经营决策审计
</w:t>
      </w:r>
    </w:p>
    <w:p/>
    <w:p>
      <w:pPr/>
      <w:r>
        <w:rPr>
          <w:rStyle w:val="myStyle"/>
        </w:rPr>
        <w:t xml:space="preserve">
	内审必须以公司经营业绩审计为中心，主要是对下属企业的每季度经营业绩审计，通过经营业绩审计不仅要查错防弊，及时发现问题并予以纠正，逐步实现由发现型向预防型的转变，更重要的是要找出影响业绩提高的主要因素，分析原因，抓住关键，提出建议和意见，进而促进下属企业加强经营管理，提高经济效益。
</w:t>
      </w:r>
    </w:p>
    <w:p/>
    <w:p>
      <w:pPr/>
      <w:r>
        <w:rPr>
          <w:rStyle w:val="myStyle"/>
        </w:rPr>
        <w:t xml:space="preserve">
	在开展经营业绩审计时，内部审计应注意的问题是：经营业绩审计一定要与经济责任审计以及其他专项审计相结合，经济责任审计也就是对下属企业经营者年度或任期内的经营目标、经营任务完成情况以及真实性进行审计。不仅要搞离任审计，还应搞任中审计，注重对下属企业领导干部任中经营绩效的评价，以此作为津滨公司选择、任免下属企业经营者及经营目标考核兑现的依据或参考。
</w:t>
      </w:r>
    </w:p>
    <w:p/>
    <w:p>
      <w:pPr/>
      <w:r>
        <w:rPr>
          <w:rStyle w:val="myStyle"/>
        </w:rPr>
        <w:t xml:space="preserve">
	在以上两项审计的基础上，内审还应尝试经营决策审计。经营决策审计，即对决策程序是否完整并符合公司规定、决策方法是否科学、依据是否可靠、效果是否良好等实施审计。经营决策审计包括审计参与决策的过程和决策实施后的跟踪。通过经营决策审计，提高下属企业经营者的决策水平和决策质量，为公司总体决策提供参考依据。
</w:t>
      </w:r>
    </w:p>
    <w:p/>
    <w:p>
      <w:pPr/>
      <w:r>
        <w:rPr>
          <w:rStyle w:val="myStyle"/>
        </w:rPr>
        <w:t xml:space="preserve">
	三、在审计部内部实行审计项目组长负责制
</w:t>
      </w:r>
    </w:p>
    <w:p/>
    <w:p>
      <w:pPr/>
      <w:r>
        <w:rPr>
          <w:rStyle w:val="myStyle"/>
        </w:rPr>
        <w:t xml:space="preserve">
	规范操作程序，狠抓审计基础建设，不断提高审计工作质量，精心组织好对公司本部及下属企业的各类审计。
</w:t>
      </w:r>
    </w:p>
    <w:p/>
    <w:p>
      <w:pPr/>
      <w:r>
        <w:rPr>
          <w:rStyle w:val="myStyle"/>
        </w:rPr>
        <w:t xml:space="preserve">
	在今后的审计中，从审计项目开始实施到审计档案的归档，都由专人负责，并且岗位定期轮换，这样既做到了责任明确，又提高了审计人员的业务能力。为下属企业提供好服务，又为公司领导当好参谋，应精心组织好对公司本部及下属企业的各类审计。
</w:t>
      </w:r>
    </w:p>
    <w:p/>
    <w:p>
      <w:pPr/>
      <w:r>
        <w:rPr>
          <w:rStyle w:val="myStyle"/>
        </w:rPr>
        <w:t xml:space="preserve">
	1、对各下属企业的经营业绩审核
</w:t>
      </w:r>
    </w:p>
    <w:p/>
    <w:p>
      <w:pPr/>
      <w:r>
        <w:rPr>
          <w:rStyle w:val="myStyle"/>
        </w:rPr>
        <w:t xml:space="preserve">
	在对各下属企业2020年x至x月份经营业绩审核的基础上，对x月份经营业绩进行审核，并汇总出具审核报告，提交公司考核小组，作为对各下属企业考核的依据。
</w:t>
      </w:r>
    </w:p>
    <w:p/>
    <w:p>
      <w:pPr/>
      <w:r>
        <w:rPr>
          <w:rStyle w:val="myStyle"/>
        </w:rPr>
        <w:t xml:space="preserve">
	2、对银行存款大宗项的进出进行跟踪审计。
</w:t>
      </w:r>
    </w:p>
    <w:p/>
    <w:p>
      <w:pPr/>
      <w:r>
        <w:rPr>
          <w:rStyle w:val="myStyle"/>
        </w:rPr>
        <w:t xml:space="preserve">
	银行存款是反映公司经济活动的第一手资料，容易在此发现一些违规问题线索，因此在审计中应作为重点进行审计。审计时要结合银行对账单进行核对，必要的话对原始凭证和原始票据进行核对或跟踪审计。
</w:t>
      </w:r>
    </w:p>
    <w:p/>
    <w:p>
      <w:pPr/>
      <w:r>
        <w:rPr>
          <w:rStyle w:val="myStyle"/>
        </w:rPr>
        <w:t xml:space="preserve">
	3、对往来款项的跟踪审计。
</w:t>
      </w:r>
    </w:p>
    <w:p/>
    <w:p>
      <w:pPr/>
      <w:r>
        <w:rPr>
          <w:rStyle w:val="myStyle"/>
        </w:rPr>
        <w:t xml:space="preserve">
	往来款项是公司本部及下属企业财务核算的重要内容，也是最容易出现违规的地方，因此我们在审计中应对往来款项进行重点审计。对那些数额较大、账龄较长的应收、应付款项应逐个进行跟踪审计，特别是对已经核销的应收款项，应延伸到对方单位进行跟踪审计，以对其经济活动和核销手续的真实、合法进行审查，确保公司资产的安全和完整。
</w:t>
      </w:r>
    </w:p>
    <w:p/>
    <w:p>
      <w:pPr/>
      <w:r>
        <w:rPr>
          <w:rStyle w:val="myStyle"/>
        </w:rPr>
        <w:t xml:space="preserve">
	4、在各项成本费用支出中进行跟踪审计。
</w:t>
      </w:r>
    </w:p>
    <w:p/>
    <w:p>
      <w:pPr/>
      <w:r>
        <w:rPr>
          <w:rStyle w:val="myStyle"/>
        </w:rPr>
        <w:t xml:space="preserve">
	公司本部已经与各下属企业签订了经营责任书，将各项成本费用纳入了下属企业绩效的考核。因此，对下属企业的各项成本费用支出进行审计，也是我们审计的重点内容。不仅要对各项成本费用支出的开支范围和标准以及帐务处理进行审查，还要对各项成本费用支出的原始票据的合法性进行审查，并对大宗支出去向进行跟踪审计，以确定下属企业各项成本费用支出的真实、合法，为津滨公司制定整体考核责任目标提供详细资料。
</w:t>
      </w:r>
    </w:p>
    <w:p/>
    <w:p>
      <w:pPr/>
      <w:r>
        <w:rPr>
          <w:rStyle w:val="myStyle"/>
        </w:rPr>
        <w:t xml:space="preserve">
	5、对合同签订及履行情况的审计
</w:t>
      </w:r>
    </w:p>
    <w:p/>
    <w:p>
      <w:pPr/>
      <w:r>
        <w:rPr>
          <w:rStyle w:val="myStyle"/>
        </w:rPr>
        <w:t xml:space="preserve">
	合同审查可采用事前、事后两种方式进行，事前审计是依据津滨公司有关规定由各能各部门联合审批的合同，审计部要严格审计监督，做好审计记录；事后审计是审计部采取备案合同抽审办法，即每季度对下属企业签订的合同进行抽审，可采取结合其他审计项目和单独抽审的办法进行。
</w:t>
      </w:r>
    </w:p>
    <w:p/>
    <w:p>
      <w:pPr/>
      <w:r>
        <w:rPr>
          <w:rStyle w:val="myStyle"/>
        </w:rPr>
        <w:t xml:space="preserve">
	6、做好工程项目的竣工结算和财务决算审计
</w:t>
      </w:r>
    </w:p>
    <w:p/>
    <w:p>
      <w:pPr/>
      <w:r>
        <w:rPr>
          <w:rStyle w:val="myStyle"/>
        </w:rPr>
        <w:t xml:space="preserve">
	工程竣工结算审计均聘请具有甲级工程造价资质的咨询公司进行，工程财务决算审计原则上由审计部自行完成，特殊情况由公司领导批准聘请外部审计。2020年应完成的工程项目审计有以下五项。
</w:t>
      </w:r>
    </w:p>
    <w:p/>
    <w:p>
      <w:pPr/>
      <w:r>
        <w:rPr>
          <w:rStyle w:val="myStyle"/>
        </w:rPr>
        <w:t xml:space="preserve">
	（1）xx工程竣工结算和财务决算审计。
</w:t>
      </w:r>
    </w:p>
    <w:p/>
    <w:p>
      <w:pPr/>
      <w:r>
        <w:rPr>
          <w:rStyle w:val="myStyle"/>
        </w:rPr>
        <w:t xml:space="preserve">
	（2）xx结算和财务决算审计。
</w:t>
      </w:r>
    </w:p>
    <w:p/>
    <w:p>
      <w:pPr/>
      <w:r>
        <w:rPr>
          <w:rStyle w:val="myStyle"/>
        </w:rPr>
        <w:t xml:space="preserve">
	（3）xx工程阶段性结算审计。
</w:t>
      </w:r>
    </w:p>
    <w:p/>
    <w:p>
      <w:pPr/>
      <w:r>
        <w:rPr>
          <w:rStyle w:val="myStyle"/>
        </w:rPr>
        <w:t xml:space="preserve">
	（4）公司领导交办的其他工程审计。
</w:t>
      </w:r>
    </w:p>
    <w:p/>
    <w:p>
      <w:pPr/>
      <w:r>
        <w:rPr>
          <w:rStyle w:val="myStyle"/>
        </w:rPr>
        <w:t xml:space="preserve">
	7、做好下属企业改制前的审计工作
</w:t>
      </w:r>
    </w:p>
    <w:p/>
    <w:p>
      <w:pPr/>
      <w:r>
        <w:rPr>
          <w:rStyle w:val="myStyle"/>
        </w:rPr>
        <w:t xml:space="preserve">
	对需要改制的下属企业的资产、负债及潜亏情况进行审查，协助下属企业摸清家底，加快企业改制进程。
</w:t>
      </w:r>
    </w:p>
    <w:p/>
    <w:p>
      <w:pPr/>
      <w:r>
        <w:rPr>
          <w:rStyle w:val="myStyle"/>
        </w:rPr>
        <w:t xml:space="preserve">
	四、依照“审而要究、审而要改、审而要用”的原则
</w:t>
      </w:r>
    </w:p>
    <w:p/>
    <w:p>
      <w:pPr/>
      <w:r>
        <w:rPr>
          <w:rStyle w:val="myStyle"/>
        </w:rPr>
        <w:t xml:space="preserve">
	建立审计结果落实反馈制度，加强对审计意见落实情况的跟踪，并定期组织开展审计成果运用执行情况的检查。
</w:t>
      </w:r>
    </w:p>
    <w:p/>
    <w:p>
      <w:pPr/>
      <w:r>
        <w:rPr>
          <w:rStyle w:val="myStyle"/>
        </w:rPr>
        <w:t xml:space="preserve">
	对下发整改通知责令限期整改的下属企业，要及时进行回访，监督审计意见的落实，使企业存在的问题逐渐减少，同样的问题不重复出现，从而达到查违纠偏、防范未然、强化管理、规避风险的目的。同时，与津滨公司各职能部门尤其是财务总监室要进一步加强合作与工作沟通，将审计部掌握的相关信息及时通报，避免监督、考核脱节。
</w:t>
      </w:r>
    </w:p>
    <w:p/>
    <w:p>
      <w:pPr/>
      <w:r>
        <w:rPr>
          <w:rStyle w:val="myStyle"/>
        </w:rPr>
        <w:t xml:space="preserve">
	五、加大宣传力度，改善内审环境，加强审计人员培训，进一步提高审计工作质量
</w:t>
      </w:r>
    </w:p>
    <w:p/>
    <w:p>
      <w:pPr/>
      <w:r>
        <w:rPr>
          <w:rStyle w:val="myStyle"/>
        </w:rPr>
        <w:t xml:space="preserve">
	我们要利用司刊宣传内审，报道一些通过内审使被审计单位增加效益的事例，或定期与公司各职能部门及下属企业老总、相关部门进行座谈，让所有员工知道内审在企业中的作用，特别是让下属企业领导从了解、重视到全力支持内审工作，为内审工作的进一步开展打下更好的基础。另外要对现有的内审人员进行业务培训，不断丰富业务知识，提高审计人员自身素质，适应新形势、新任务的需要。
</w:t>
      </w:r>
    </w:p>
    <w:p/>
    <w:p>
      <w:pPr>
        <w:jc w:val="center"/>
      </w:pPr>
      <w:r>
        <w:rPr>
          <w:rStyle w:val="myStyleh4"/>
        </w:rPr>
        <w:t xml:space="preserve">企业部门年度工作计划范文2020（二）</w:t>
      </w:r>
    </w:p>
    <w:p/>
    <w:p>
      <w:pPr/>
      <w:r>
        <w:rPr>
          <w:rStyle w:val="myStyle"/>
        </w:rPr>
        <w:t xml:space="preserve">
	过去的一年我们取得了不错的成绩，接下来的一年，我们部门也已经做好了计划，希望能够在新的2020取得新的突破！
</w:t>
      </w:r>
    </w:p>
    <w:p/>
    <w:p>
      <w:pPr/>
      <w:r>
        <w:rPr>
          <w:rStyle w:val="myStyle"/>
        </w:rPr>
        <w:t xml:space="preserve">
	一、目标概述
</w:t>
      </w:r>
    </w:p>
    <w:p/>
    <w:p>
      <w:pPr/>
      <w:r>
        <w:rPr>
          <w:rStyle w:val="myStyle"/>
        </w:rPr>
        <w:t xml:space="preserve">
	协调处理好劳资双方关系，合理控制企业人员流动比率，是人力资源部门的基础性工作之一。在以往的人事工作中，此项工作一直未纳入目标，也未进行规范性的操作。2020年，人力资源部将把此工作作为考核本部门工作是否达到工作质量标准的项目之一。
</w:t>
      </w:r>
    </w:p>
    <w:p/>
    <w:p>
      <w:pPr/>
      <w:r>
        <w:rPr>
          <w:rStyle w:val="myStyle"/>
        </w:rPr>
        <w:t xml:space="preserve">
	人员流动控制年度目标：正式员工（不含试用期内因试用不合格或不适应工作而离职人员）年流动争取控制在10%以内，保证不超过15%；劳资关系的协调处理目标：完善公司合同体系，除《劳动合同》外，与相关部门一些职位职员签定配套的《保密合同》《廉洁合同》《培训合同》等，熟悉劳动法规，尽可能避免劳资关系纠纷。争取做每一个离职员工没有较大怨言和遗憾。树立公司良好的形象。
</w:t>
      </w:r>
    </w:p>
    <w:p/>
    <w:p>
      <w:pPr/>
      <w:r>
        <w:rPr>
          <w:rStyle w:val="myStyle"/>
        </w:rPr>
        <w:t xml:space="preserve">
	二、具体实施方案
</w:t>
      </w:r>
    </w:p>
    <w:p/>
    <w:p>
      <w:pPr/>
      <w:r>
        <w:rPr>
          <w:rStyle w:val="myStyle"/>
        </w:rPr>
        <w:t xml:space="preserve">
	1、2020年x月x日前完成《劳动合同》《保密合同》《廉洁合同》《培训合同》的修订、起草、完善工作。
</w:t>
      </w:r>
    </w:p>
    <w:p/>
    <w:p>
      <w:pPr/>
      <w:r>
        <w:rPr>
          <w:rStyle w:val="myStyle"/>
        </w:rPr>
        <w:t xml:space="preserve">
	2、2020年全年度保证与涉及相关工作的每一位员工签定上述合同。并严格按合同执行。
</w:t>
      </w:r>
    </w:p>
    <w:p/>
    <w:p>
      <w:pPr/>
      <w:r>
        <w:rPr>
          <w:rStyle w:val="myStyle"/>
        </w:rPr>
        <w:t xml:space="preserve">
	3、为有效控制人员流动，只有首先严格用人关。人力资源部在2020年将对人员招聘工作进行进一步规范管理。一是严格审查预聘人员的资历，不仅对个人工作能力进行测评，还要对忠诚度、诚信资质、品行进行综合考查。二是任何部门需要人员都必须经人力资源部面试和审查，任何人任何部门不得擅自招聘人员和仅和人力资源部打个招呼、办个手续就自行安排工作。人力资源部还会及时地掌握员工思想动态，做好员工思想工作，有效预防员工的不正常流动。
</w:t>
      </w:r>
    </w:p>
    <w:p/>
    <w:p>
      <w:pPr/>
      <w:r>
        <w:rPr>
          <w:rStyle w:val="myStyle"/>
        </w:rPr>
        <w:t xml:space="preserve">
	三、实施目标需注意事项
</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协同责任人：人力资源部经理助理（人事专员）
</w:t>
      </w:r>
    </w:p>
    <w:p/>
    <w:p>
      <w:pPr/>
      <w:r>
        <w:rPr>
          <w:rStyle w:val="myStyle"/>
        </w:rPr>
        <w:t xml:space="preserve">
	五、实施目标需支持与配合和事项和部门
</w:t>
      </w:r>
    </w:p>
    <w:p/>
    <w:p>
      <w:pPr/>
      <w:r>
        <w:rPr>
          <w:rStyle w:val="myStyle"/>
        </w:rPr>
        <w:t xml:space="preserve">
	1、完善合同体系需请公司法律顾问予以协助。
</w:t>
      </w:r>
    </w:p>
    <w:p/>
    <w:p>
      <w:pPr/>
      <w:r>
        <w:rPr>
          <w:rStyle w:val="myStyle"/>
        </w:rPr>
        <w:t xml:space="preserve">
	2、控制人员流动率工作，需要各部门主管配合做好员工思想工作、员工思想动态反馈工作。人员招聘过程中请各部门务必按工作流程办理。
</w:t>
      </w:r>
    </w:p>
    <w:p/>
    <w:p>
      <w:pPr>
        <w:jc w:val="center"/>
      </w:pPr>
      <w:r>
        <w:rPr>
          <w:rStyle w:val="myStyleh4"/>
        </w:rPr>
        <w:t xml:space="preserve">企业部门年度工作计划范文2020（三）</w:t>
      </w:r>
    </w:p>
    <w:p/>
    <w:p>
      <w:pPr/>
      <w:r>
        <w:rPr>
          <w:rStyle w:val="myStyle"/>
        </w:rPr>
        <w:t xml:space="preserve">
	负责人在工作的地位和作用是被肯定的，他可以称为整个部门的领头羊。那么要做好一个负责人，必须有能力带领部门的人走向成功。优秀的银行主管的个人工作计划模板，如下：
</w:t>
      </w:r>
    </w:p>
    <w:p/>
    <w:p>
      <w:pPr/>
      <w:r>
        <w:rPr>
          <w:rStyle w:val="myStyle"/>
        </w:rPr>
        <w:t xml:space="preserve">
	根据我行今年一年来会计结算工作的实际情况，明年的工作主要从三个方面着手：抓服务、抓质量、抓素质，现就针对这三个方面制定我营业部在2020年的工作思路。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2023-09-27T17:49:13+08:00</dcterms:created>
  <dcterms:modified xsi:type="dcterms:W3CDTF">2023-09-27T17:49:13+08:00</dcterms:modified>
</cp:coreProperties>
</file>

<file path=docProps/custom.xml><?xml version="1.0" encoding="utf-8"?>
<Properties xmlns="http://schemas.openxmlformats.org/officeDocument/2006/custom-properties" xmlns:vt="http://schemas.openxmlformats.org/officeDocument/2006/docPropsVTypes"/>
</file>