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国培农村教师评优方案</w:t>
      </w:r>
    </w:p>
    <w:p/>
    <w:p/>
    <w:p>
      <w:pPr/>
      <w:r>
        <w:rPr>
          <w:rStyle w:val="myStyle"/>
        </w:rPr>
        <w:t xml:space="preserve">
</w:t>
      </w:r>
    </w:p>
    <w:p/>
    <w:p>
      <w:pPr/>
      <w:r>
        <w:rPr>
          <w:rStyle w:val="myStyle"/>
        </w:rPr>
        <w:t xml:space="preserve">
	评优方案项目组2015-03-10“国培计划
</w:t>
      </w:r>
    </w:p>
    <w:p/>
    <w:p>
      <w:pPr/>
      <w:r>
        <w:rPr>
          <w:rStyle w:val="myStyle"/>
        </w:rPr>
        <w:t xml:space="preserve">
	（2014）”一一重庆农村教师远程培训项目评优方案各级管理员、各辅导教师（坊主）、学员大家好！为了总结国培项目实施的成效，表彰先进，树立榜样，经重庆市教委、重庆市国培项目办、重庆市信息工程提升办公室批准，“国培计划
</w:t>
      </w:r>
    </w:p>
    <w:p/>
    <w:p>
      <w:pPr/>
      <w:r>
        <w:rPr>
          <w:rStyle w:val="myStyle"/>
        </w:rPr>
        <w:t xml:space="preserve">
	（2014）”一一重庆市农村教师远程培训项目组决定组织评选优秀管理员、优秀辅导教师（坊主）、优秀学员现将相关事项通知如下
</w:t>
      </w:r>
    </w:p>
    <w:p/>
    <w:p>
      <w:pPr/>
      <w:r>
        <w:rPr>
          <w:rStyle w:val="myStyle"/>
        </w:rPr>
        <w:t xml:space="preserve">
	一、评选类别及条件
</w:t>
      </w:r>
    </w:p>
    <w:p/>
    <w:p>
      <w:pPr/>
      <w:r>
        <w:rPr>
          <w:rStyle w:val="myStyle"/>
        </w:rPr>
        <w:t xml:space="preserve">
	（一）优秀学员.评选对象参与本次培训的所有学员.评选数量优秀学员宁缺毋滥，原则上不超过学员总数的25%.评选标准
</w:t>
      </w:r>
    </w:p>
    <w:p/>
    <w:p>
      <w:pPr/>
      <w:r>
        <w:rPr>
          <w:rStyle w:val="myStyle"/>
        </w:rPr>
        <w:t xml:space="preserve">
	（1）克服工学矛盾，合理安排时间，高质量完成培训学习任务，积极参与各项研讨活动坚持学思结合，学以致用，学习成绩90分及以上；
</w:t>
      </w:r>
    </w:p>
    <w:p/>
    <w:p>
      <w:pPr/>
      <w:r>
        <w:rPr>
          <w:rStyle w:val="myStyle"/>
        </w:rPr>
        <w:t xml:space="preserve">
	（2）学风扎实，能保质保量地独立完成作业，作业被坊主推荐或得到研修网导师点评者优先；作业被研修网项目组推荐到培训首页展示者优先；
</w:t>
      </w:r>
    </w:p>
    <w:p/>
    <w:p>
      <w:pPr/>
      <w:r>
        <w:rPr>
          <w:rStyle w:val="myStyle"/>
        </w:rPr>
        <w:t xml:space="preserve">
	（3）积极参与网络研修（教研）活动，积极参与学科专家答疑活动（包括回放）；
</w:t>
      </w:r>
    </w:p>
    <w:p/>
    <w:p>
      <w:pPr/>
      <w:r>
        <w:rPr>
          <w:rStyle w:val="myStyle"/>
        </w:rPr>
        <w:t xml:space="preserve">
	（4）踊跃参与话题研讨、问答互动、关注同伴、同伴互助，主动认真、表现活跃
</w:t>
      </w:r>
    </w:p>
    <w:p/>
    <w:p>
      <w:pPr/>
      <w:r>
        <w:rPr>
          <w:rStyle w:val="myStyle"/>
        </w:rPr>
        <w:t xml:space="preserve">
	（5）在培训坊中表现活跃、认真研修，学习成果具有典型性和示范性，能发挥模范带头作用，获得所在工作坊或学校的认可和好评
</w:t>
      </w:r>
    </w:p>
    <w:p/>
    <w:p>
      <w:pPr/>
      <w:r>
        <w:rPr>
          <w:rStyle w:val="myStyle"/>
        </w:rPr>
        <w:t xml:space="preserve">
	（6）积极参与优秀教育教学案例征集评选活动、携手研修，精彩绽放系列活动者优先
</w:t>
      </w:r>
    </w:p>
    <w:p/>
    <w:p>
      <w:pPr/>
      <w:r>
        <w:rPr>
          <w:rStyle w:val="myStyle"/>
        </w:rPr>
        <w:t xml:space="preserve">
	（二）优秀辅导教师（坊主）.评选对象参与本次培训的全体辅导教师（坊主）.评选数量优秀辅导教师（坊主）宁缺毋滥，原则上以区县为单位进行评选，优秀总数不超过辅导教师总数的30%o.评选标准
</w:t>
      </w:r>
    </w:p>
    <w:p/>
    <w:p>
      <w:pPr/>
      <w:r>
        <w:rPr>
          <w:rStyle w:val="myStyle"/>
        </w:rPr>
        <w:t xml:space="preserve">
	（1）在教师工作坊中认真宣传“国培计划”教师培训精神，有高度的责任感、责任心本次培训中，教师工作坊坊主工作统计成绩90分及以上；
</w:t>
      </w:r>
    </w:p>
    <w:p/>
    <w:p>
      <w:pPr/>
      <w:r>
        <w:rPr>
          <w:rStyle w:val="myStyle"/>
        </w:rPr>
        <w:t xml:space="preserve">
	（2）积极贯彻培训要求，落实各项管理责任，及时完成并反馈项目组安排的各项工作；
</w:t>
      </w:r>
    </w:p>
    <w:p/>
    <w:p>
      <w:pPr/>
      <w:r>
        <w:rPr>
          <w:rStyle w:val="myStyle"/>
        </w:rPr>
        <w:t xml:space="preserve">
	（3）负责（或协助）做好学员的组织、管理、沟通、协调工作，积极开辟各种沟通渠道（如建立坊内即时交流研修群），及时发布工作坊学习公告；认真做好工作坊日常管理工作，及时了解学员学习需求并能给予有效的支持和帮助；
</w:t>
      </w:r>
    </w:p>
    <w:p/>
    <w:p>
      <w:pPr/>
      <w:r>
        <w:rPr>
          <w:rStyle w:val="myStyle"/>
        </w:rPr>
        <w:t xml:space="preserve">
	（4）积极组织学员参与专家答疑活动，积极参与研修网组织的主题分享会
</w:t>
      </w:r>
    </w:p>
    <w:p/>
    <w:p>
      <w:pPr/>
      <w:r>
        <w:rPr>
          <w:rStyle w:val="myStyle"/>
        </w:rPr>
        <w:t xml:space="preserve">
	（5）所辅导的坊参训率、学习率和合格率为100%者优先，同等条件下优先考虑坊优秀率高者；
</w:t>
      </w:r>
    </w:p>
    <w:p/>
    <w:p>
      <w:pPr/>
      <w:r>
        <w:rPr>
          <w:rStyle w:val="myStyle"/>
        </w:rPr>
        <w:t xml:space="preserve">
	（6）按时撰写培训简报，并且有简报在培训首页的【精彩简报】区中展示者优先；
</w:t>
      </w:r>
    </w:p>
    <w:p/>
    <w:p>
      <w:pPr/>
      <w:r>
        <w:rPr>
          <w:rStyle w:val="myStyle"/>
        </w:rPr>
        <w:t xml:space="preserve">
	（7）积极带领、指导工作坊学员主开展线下研修活动，并取得优异成绩和丰硕成果
</w:t>
      </w:r>
    </w:p>
    <w:p/>
    <w:p>
      <w:pPr/>
      <w:r>
        <w:rPr>
          <w:rStyle w:val="myStyle"/>
        </w:rPr>
        <w:t xml:space="preserve">
	（8）积极参与研修网的教育教学案例征集评选活动、携手研修，精彩绽放系列活动者优先
</w:t>
      </w:r>
    </w:p>
    <w:p/>
    <w:p>
      <w:pPr/>
      <w:r>
        <w:rPr>
          <w:rStyle w:val="myStyle"/>
        </w:rPr>
        <w:t xml:space="preserve">
	（三）优秀管理员.评选对象参与本次培训的各区县管理员.评选数量原则上，优秀管理员比例不超过培训管理人员总数的30%.评选标准
</w:t>
      </w:r>
    </w:p>
    <w:p/>
    <w:p>
      <w:pPr/>
      <w:r>
        <w:rPr>
          <w:rStyle w:val="myStyle"/>
        </w:rPr>
        <w:t xml:space="preserve">
	（1）对“国培计划”文件和精神认识到位，对区县教师培训工作的策划、组织主动积极，工作成效显著，得到上级主管部门的肯定；
</w:t>
      </w:r>
    </w:p>
    <w:p/>
    <w:p>
      <w:pPr/>
      <w:r>
        <w:rPr>
          <w:rStyle w:val="myStyle"/>
        </w:rPr>
        <w:t xml:space="preserve">
	（2）认真宣传“国培计划”教师培训精神，落实各项管理任务，及时完成并反馈上级部门安排的各项工作；
</w:t>
      </w:r>
    </w:p>
    <w:p/>
    <w:p>
      <w:pPr/>
      <w:r>
        <w:rPr>
          <w:rStyle w:val="myStyle"/>
        </w:rPr>
        <w:t xml:space="preserve">
	（3）认真了解、督促区县学习情况，所在区县合格率达到100%的优先，同等条件下，优先考虑优秀率高的的区县;
</w:t>
      </w:r>
    </w:p>
    <w:p/>
    <w:p>
      <w:pPr/>
      <w:r>
        <w:rPr>
          <w:rStyle w:val="myStyle"/>
        </w:rPr>
        <w:t xml:space="preserve">
	（4）认真总结本地市/区县的“国培计划”远程教师培训工作情况，并经常向上级主管部门汇报工作情况；
</w:t>
      </w:r>
    </w:p>
    <w:p/>
    <w:p>
      <w:pPr/>
      <w:r>
        <w:rPr>
          <w:rStyle w:val="myStyle"/>
        </w:rPr>
        <w:t xml:space="preserve">
	（5）组织学员参与专家答疑活动与项目组学情通报会，并积极组织坊主和学员开展本区县线下研修活动；
</w:t>
      </w:r>
    </w:p>
    <w:p/>
    <w:p>
      <w:pPr/>
      <w:r>
        <w:rPr>
          <w:rStyle w:val="myStyle"/>
        </w:rPr>
        <w:t xml:space="preserve">
	（6）学员参与度高，互动交流形式多样，参训学员的精神风貌和教学能力有明显改观
</w:t>
      </w:r>
    </w:p>
    <w:p/>
    <w:p>
      <w:pPr/>
      <w:r>
        <w:rPr>
          <w:rStyle w:val="myStyle"/>
        </w:rPr>
        <w:t xml:space="preserve">
	二、评优流程
</w:t>
      </w:r>
    </w:p>
    <w:p/>
    <w:p>
      <w:pPr/>
      <w:r>
        <w:rPr>
          <w:rStyle w:val="myStyle"/>
        </w:rPr>
        <w:t xml:space="preserve">
	（一）优秀学员由各辅导教师（坊主）推荐辅导教师确定优秀学员名单后下载并填妥《附件L优秀学员推荐表》，联系优秀学员上报本次学习收获心得（必修原创，600字左右）和本次培训中提交的优秀作业1篇（可在表中填写作业链接地址）各辅导教师汇总学员材料和名单后，以坊为单位统一上报到辅导教师所在单位的区县管理员汇总区县管理员审核无误，整理汇总本区县坊主所上交的优秀学员材料后，发项目组邮箱2014cqgp@yanxiu.net（邮件主题请说明“XXX区县优秀学员推荐”）研修网项目组根据评优标准评出优秀学员，最后由项目组将评出的结果上报市级管理员审核并最终确定
</w:t>
      </w:r>
    </w:p>
    <w:p/>
    <w:p>
      <w:pPr/>
      <w:r>
        <w:rPr>
          <w:rStyle w:val="myStyle"/>
        </w:rPr>
        <w:t xml:space="preserve">
	（二）优秀辅导教师（坊主）自荐除下载并填妥《附件2优秀辅导教师（坊主）自荐表》外，另写一份辅导管理工作总结（内容包括
</w:t>
      </w:r>
    </w:p>
    <w:p/>
    <w:p>
      <w:pPr/>
      <w:r>
        <w:rPr>
          <w:rStyle w:val="myStyle"/>
        </w:rPr>
        <w:t xml:space="preserve">
	①工作情况简介;
</w:t>
      </w:r>
    </w:p>
    <w:p/>
    <w:p>
      <w:pPr/>
      <w:r>
        <w:rPr>
          <w:rStyle w:val="myStyle"/>
        </w:rPr>
        <w:t xml:space="preserve">
	②本次远程培训的收获和经验；
</w:t>
      </w:r>
    </w:p>
    <w:p/>
    <w:p>
      <w:pPr/>
      <w:r>
        <w:rPr>
          <w:rStyle w:val="myStyle"/>
        </w:rPr>
        <w:t xml:space="preserve">
	③坊内培养出的典型案例（有培养过程及结果）；
</w:t>
      </w:r>
    </w:p>
    <w:p/>
    <w:p>
      <w:pPr/>
      <w:r>
        <w:rPr>
          <w:rStyle w:val="myStyle"/>
        </w:rPr>
        <w:t xml:space="preserve">
	④对今后的远程培训工作的建议）各辅导教师打包好自荐材料后，发送到区县管理员，区县管理员审核无误整理汇总本区县坊主所上交的优秀学员材料后，发项目组邮箱2014cqgp@yanxiu.net（邮件主题请说明“XXX区县优秀辅导教师推荐表”）研修网项目组根据评优标准评出优秀辅导教师（坊主），最后由项目组将评出的结果上报市级管理员审核并最终确定
</w:t>
      </w:r>
    </w:p>
    <w:p/>
    <w:p>
      <w:pPr/>
      <w:r>
        <w:rPr>
          <w:rStyle w:val="myStyle"/>
        </w:rPr>
        <w:t xml:space="preserve">
	（三）优秀管理员自荐自荐的优秀管理员需撰写一份项目工作总结（内容包括
</w:t>
      </w:r>
    </w:p>
    <w:p/>
    <w:p>
      <w:pPr/>
      <w:r>
        <w:rPr>
          <w:rStyle w:val="myStyle"/>
        </w:rPr>
        <w:t xml:space="preserve">
	①工作情况简介；
</w:t>
      </w:r>
    </w:p>
    <w:p/>
    <w:p>
      <w:pPr/>
      <w:r>
        <w:rPr>
          <w:rStyle w:val="myStyle"/>
        </w:rPr>
        <w:t xml:space="preserve">
	②本次远程培训的收获和经验；
</w:t>
      </w:r>
    </w:p>
    <w:p/>
    <w:p>
      <w:pPr/>
      <w:r>
        <w:rPr>
          <w:rStyle w:val="myStyle"/>
        </w:rPr>
        <w:t xml:space="preserve">
	③对今后的远程培训工作的建议），填写《附件3市、区县管理员自荐表》以上所有材料学员推荐材料、辅导教师（坊主）自荐材料、区县管理员自荐材料请区县管理员打包后发送到研修网项目组邮箱2014cqgp@yanxiu.net（邮件主题请说明“XXX区县优秀管理员自荐表”）o
</w:t>
      </w:r>
    </w:p>
    <w:p/>
    <w:p>
      <w:pPr/>
      <w:r>
        <w:rPr>
          <w:rStyle w:val="myStyle"/>
        </w:rPr>
        <w:t xml:space="preserve">
	（四）市级管理员自荐自荐的优秀管理员需撰写一份项目工作总结（内容包括
</w:t>
      </w:r>
    </w:p>
    <w:p/>
    <w:p>
      <w:pPr/>
      <w:r>
        <w:rPr>
          <w:rStyle w:val="myStyle"/>
        </w:rPr>
        <w:t xml:space="preserve">
	①工作情况简介；
</w:t>
      </w:r>
    </w:p>
    <w:p/>
    <w:p>
      <w:pPr/>
      <w:r>
        <w:rPr>
          <w:rStyle w:val="myStyle"/>
        </w:rPr>
        <w:t xml:space="preserve">
	②本次远程培训的收获和经验；
</w:t>
      </w:r>
    </w:p>
    <w:p/>
    <w:p>
      <w:pPr/>
      <w:r>
        <w:rPr>
          <w:rStyle w:val="myStyle"/>
        </w:rPr>
        <w:t xml:space="preserve">
	③对今后的远程培训工作的建议），填写《附件3市、区县管理员自荐表》打包发送到到研修网项目组邮箱2014cqgp@yanxiu.net（邮件主题请说明“XXX区县优秀管理员自荐表”）O具体时间安排如下表
</w:t>
      </w:r>
    </w:p>
    <w:p/>
    <w:p>
      <w:pPr/>
      <w:r>
        <w:rPr>
          <w:rStyle w:val="myStyle"/>
        </w:rPr>
        <w:t xml:space="preserve">
	三、相关说明
</w:t>
      </w:r>
    </w:p>
    <w:p/>
    <w:p>
      <w:pPr/>
      <w:r>
        <w:rPr>
          <w:rStyle w:val="myStyle"/>
        </w:rPr>
        <w:t xml:space="preserve">
	1.各类评优工作必须坚持公开、公平、公正原则；
</w:t>
      </w:r>
    </w:p>
    <w:p/>
    <w:p>
      <w:pPr/>
      <w:r>
        <w:rPr>
          <w:rStyle w:val="myStyle"/>
        </w:rPr>
        <w:t xml:space="preserve">
	2.所有评优成绩数据以2015年3月20日24时前为准
</w:t>
      </w:r>
    </w:p>
    <w:p/>
    <w:p>
      <w:pPr/>
      <w:r>
        <w:rPr>
          <w:rStyle w:val="myStyle"/>
        </w:rPr>
        <w:t xml:space="preserve">
	3.所有上报的作业和总结材料必须是原创，一经发现抄袭，取消优秀资格
</w:t>
      </w:r>
    </w:p>
    <w:p/>
    <w:p>
      <w:pPr/>
      <w:r>
        <w:rPr>
          <w:rStyle w:val="myStyle"/>
        </w:rPr>
        <w:t xml:space="preserve">
	4.各地市可根据当地实际情况对各类评优的标准作适当调整，但比例和数量不变；地市项目办可根据实际情况对评选结果做适当调整.所有评优对象都要在相关平台公示，公示时间不少于一周;.公示期间提出的异议要予以核查经核查确认不符合评优条件者一律取消评优资格，不再补报.所有评优工作于2015年3月25日前完成，逾期视为放弃评优.研修网项目组有权对评优结果根据实际情况做适当调整.本评优方案已由市级管理员审核并确定附件1优秀学员推荐表附件2优秀辅导教师（坊主）自荐表附件3区县管理员自荐表附件42014重庆国培远程培训学员成绩表研修网重庆国培项目组2015年3月9日截止日期任务负责人2014年3月15日前优秀学员、优秀辅导教师（坊主）.评选出本坊优秀学员名单；.将评优结果和学员材料以坊为单位上报到坊主所在单位的区县管理员，并在坊公告和坊简报中公示优秀学员名单；.将自荐优秀辅导教师（坊主）的材料上报到本区的区县管理员辅导教师（坊主）2015年3月20日前优秀学员、优秀辅导教师（坊主）.区县管理员将本区县辅导老师（坊主）上报的优秀学员名单和材料汇总.区县管理员将本区县辅导老师（坊主）上报的辅导教师名单和材料汇总.区县管理员准备好自荐优秀区县管理员的材料
</w:t>
      </w:r>
    </w:p>
    <w:p/>
    <w:p>
      <w:pPr/>
      <w:r>
        <w:rPr>
          <w:rStyle w:val="myStyle"/>
        </w:rPr>
        <w:t xml:space="preserve">
	4.将以上材料打包发送到项目组邮箱2014cqgp@yanxiu.net区县管理员2015年3月25日前优秀学员、优秀辅导教师（坊主）、优秀管理员.研修网分地市整理所有评优名单.评优名单发市项目办市审核.市项目办审核后研修网培训首页公示评优结果研修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2023-10-11T14:36:04+08:00</dcterms:created>
  <dcterms:modified xsi:type="dcterms:W3CDTF">2023-10-11T14:36:04+08:00</dcterms:modified>
</cp:coreProperties>
</file>

<file path=docProps/custom.xml><?xml version="1.0" encoding="utf-8"?>
<Properties xmlns="http://schemas.openxmlformats.org/officeDocument/2006/custom-properties" xmlns:vt="http://schemas.openxmlformats.org/officeDocument/2006/docPropsVTypes"/>
</file>