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2022年教师节致辞发言稿五篇 2022教师节致辞上海</w:t>
      </w:r>
    </w:p>
    <w:p/>
    <w:p/>
    <w:p>
      <w:pPr/>
      <w:r>
        <w:rPr>
          <w:rStyle w:val="myStyle"/>
        </w:rPr>
        <w:t xml:space="preserve">职业学院2022年教师节致辞亲爱的老师们金秋九月，桃李芬芳薪火相传，不负韶华值此第38个教师节来临之际，我们谨代表学院党委和行政，向辛勤耕耘在各个岗位的教职员工致以节日的祝贺和亲切的问候！向为学院发展作出贡献的老教师、老领导、老同志致以崇高的敬意！向长期以来关心支持学院建设的社会各界人士表示衷心的感谢！百年大计，教育为本教育大计，教师为本近年来,学院全体教职员工执着坚守教书育人初心，自觉担负立德树人使命，积极践行“崇尚耕读、技艺扬志、行贵以恒、匠心逐梦”的校训，克服困难、顽强拼搏、苦干实干，推动学院职业教育总体发展水平实现了新跨越、服务地方经济社会发展能力水平实现了新提升，为学院跻身省级高水平高职院校建设行列付出了汗水、贡献了智慧学院党委行政由衷钦佩你们、感谢你们！雄心壮志，蓄势待发扬帆起航，砥砺前行去年12月，学院第一次党代会胜利召开，提出未来五年建设发展的总体思路、重点任务和到2035年的战略构想，描绘了发展蓝图、指引了前进方向当前，全院上下正在扎实开展党史学习教大教师承载的光荣历史使命，又体现了党和人民对教师的时代重托在第38个教师节到来之际，习近平总书记向全国广大教师和教育工作者致以节日祝贺和诚挚慰问，并在回信勉励全国高校黄大年式教师团队代表中寄语广大教师，真正把为学为事为人统一起来，当好学生成长的引路人我们要牢记习近平总书记的殷切嘱托，担当起“为党育人，为国育才”的重任，深入学习贯彻习近平总书记关于教育和教师队伍建设的重要论述，认真学习贯彻全国教育工作会议精神，大力实施人才强校战略，切实把教师队伍建设作为基础工作来抓,用心用情解决教职工后顾之忧，千方百计促进教师发展，让各类人才干事有舞台、发展有空间，让好老师不断涌现、尊师重教蔚然成风希望广大教师康续百年初心，传承红色基因，弘扬建党精神，担当育人使命，潜心立德树人，积极探索新时代教育教学方法，大力提升教书育人本领，努力实现“四个相统一”，做“四有”好教师、“四个引路人”，成为党和人民满意的高素质、专业化、创新型教师，努力培养德智体美劳全面发展的社会主义建设者和接班人最后，衷心祝愿全体教职员工节日快乐、身体健康、桃李芬芳、教泽绵长！2022年教师节致辞发言今天，第38个教师节如约而至在此，所领导班子向辛勤耕耘、精心育人的各位研究生导师、教育工作者和为“科教融合”事业无私奉献的各位同事致以诚挚的问候和衷心的感谢！祝大家节日快乐！过去的一学年，近代物理所承担的国家重大科技基础设施“强流重离子加速器装置”和“加速器驱动嬉变研究装置”建设稳步推进；科研成果“首次合成近质子滴线百纳秒寿命超铀新核素222Np”入选《科技导报》评选出的2020年度“中国十大重大科学进展”；“碳离子治癌研究及大型肿瘤治疗装置研发与产业化”项目荣获甘肃省首次设立的科技进步奖特等奖过去的一学年，近代物理所秉持“育人为本，育德为先”的教育理念，以立德树人为根本任务，厚植爱国主义情怀，引导学生树立正确人生观和价值观，举办“传承红色基因、喜迎建党百年，，红色故事暨诗歌朗诵会，组织“感念先辈，缅怀英烈”等主题教育实践活动，开展“磨砺生命韧性、绽放青春光芒”研究生心理健康活动，承担了国科大“光源行动”、“春风工程”等2项文化品牌建设项目近代物理所与中国科学技术大学共建所系结合研究生培养基地揭牌；“兰州重离子研究装置工程专业研究生实践基地”入选国科大工程专业学位研究生优秀实践基地近代物理所牵头承办的国科大核科学与技术学院，和兰州大学共建的“核物理系”各项工作进展顺利近代物理所与10所高校共建的“菁英班“本科生联合培养体系日臻完善，举办“走进国家实验室，感受魅力核科学”优秀大学生夏令营和暑期学校，多名优秀毕业生进入研究所读研深造新的学年，我们正站在“两个一百年”奋斗目标的历史交汇点，和国家一起迈入新发展阶段作为国家战略科技力量的重要组成部分，我们要肩负起实现高水平科技自立自强的时代重任，希望大家能够继续以饱满的热情和充足的动力投身于创新育人的事业，不负历史不负未来！在这里，再次祝各位老师身体安康、万事如意！祝愿我们的科教事业不断发展，取得更大成绩！育希望全院教职员工紧紧围绕学党史、悟思想、办实事、开新局的目标要求，永葆为党育人、为国育才的初心使命,不断提升教书育人本领，争做有理想信念、有道德情操、有扎实学识、有仁爱之心的好老师，为促进学院各项事业高质量发展作出新的更大贡献！凡属过往，皆为序章；凡是未来，皆有可期新的历程，承载新的梦想学院党委行政将牢牢坚持以习近平新时代中国特色社会主义思想为指导，深入学习贯彻习近平总书记视察贵州重要讲话精神和习近平总书记关于教育的重要论述,全面落实立德树人根本任务，大力弘扬尊师重教优良传统,一如既往坚持改革创新，着力抓好师德师风建设，优化改善教师待遇，着力打造一支高素质专业化教师队伍，努力办好人民满意的教育，为奋力开创百姓富生态美的多彩贵州新未来提供坚强教育保障！衷心祝愿老师们节日快乐、身心健康、事业顺利、生活幸福！实验中学2022年教师节校长致辞今天，我们心怀喜悦，少长咸集，共同庆祝我们的节日和XX一中建校115周年，在此我谨代表学校，向辛勤工作在各个岗位上的全体教职员工，致以崇高的敬意和节日的问候！向为一中发展做出贡献的所有退休教职员工表示深深的谢意！向长期以来关心、支持XX一中教育事业的各界友人表示衷心的感谢！祝福已退休和即将退休的老师们开启新的生活篇章，细品人生百味，探寻生活新滋“鹤发银丝映日月，丹心热血沃新花”一中因为有你们才铸就了今天的辉煌，天涯海角，山高水长，XX一中永远是你们的家，欢迎大家常回家看看!同时，我们也欢迎新入职的老师，希望你们尽早领会一中精神，尽快适应一中节奏，尽情享受一中福流在此，我有三点期望与大家共勉一.立德修身争做“大先生”滋兰九腕，树蕙百亩，师者高尚，兰蕙齐芳习近平总书记今年4月份在清华大学考察时强调，教师要成为大先生，做学生为学、为事、为人的示范，促进学生成长为全面发展的人要成为“大先生”，我们就要以“有理想信念、有道德情操、有扎实学识、有仁爱之心”的四有好老师的标准严格要求自己，努力使自己成为塑造学生品格、品行、品味的“大先生”想做有品格的“大先生”，就要秉持“心有大我、至诚报国”的爱国情怀,立德树人，化育英才；想做有品行的“大先生”，就要彰显“教书育人、敢为人先”的敬业精神，苦在其中，甘在其中，荣耀其中；想做有品味的“大先生”，就要坚守“淡泊名利、甘于奉献”的高尚情操，拒绝诱惑，身正令行，做好学生的学问之师、心灵之师、品行之师二.为国育人担当“大使命”新时代赋予新使命，新征程呼唤新作为在这样一个尊师重教、崇智尚学的新时代，我们不能只停留在为稻粱谋的低水准，而是要有“为党育人,为国育才”的高站位我们要时刻牢记，教育是今天，更是明天，教育是国计，更是民生我们承担着教书的职责，更肩负着为党育人、为国育才的历史使命扎扎实实做学问，沉心静气干实事，执行“五项管理”不折不扣，落实“双减”任务及时到位，时刻将学生放在心上，助力学生健康成长秉承“坚持真理、坚守理想，践行初心、担当使命，不怕牺牲、英勇斗争，对党忠诚、不负人民”的伟大建党精神，让红色血脉不断，伟大精神永传！三.继往开来成就“大格局”百余年的历史沧桑，XX-中走出了属于自己的独特道路，凝结出“精敬于业，乐融于群，追求卓越”的一中精神，“一个都不放弃，一直都不放弃”的育人理念平行分班，让每一个学生都得到尊重；选课走班，让每一个学生都能发展特长；小组合作，让每一个学生都能主动参与，实现知识学习、体育锻炼、社会实践的合作共赢；打造智慧校园服务体系，不断探索“互联网+教育”的新思路，为提升学校治理体系和治理能力现代化提供数据支持当下，学校已处于宁夏基础教育领域的领军地位，下一步，我们要持续探索集团化办学的新路子，努力推进学校高质量发展，为宁夏基础教育事业贡献一中的智慧和力量!在此，我代表全体一中人郑重承诺讲政治，坚守育人初心；讲学习，增强育人本领；讲仁爱，关心爱护学生；讲敬业，上好每一堂课；讲科学，加强作业管理；讲方法，减轻考试压力；讲担当，参与课后服务；讲沟通，纾解家长焦虑；讲规矩，规范从教行为；讲纪律，做到清正廉洁最后，祝全体教职工工作顺利，生活愉快，阖家幸福!祝愿XX一中乘风破浪，再创辉煌！谢谢大家教师节快乐在2022年教师节纪念表彰大会上的讲话发尊敬的各位领导、老师大家好！我叫XX,来自XX,今天非常荣幸能够作为新进教师代表发言今年是第38个教师节，也是我本人度过的第XX个教师节相信在座的新进教师和我一样，通过多年的努力奋斗,才达成心愿成为XX的一名教师我已经入职半年，谈一下我自己的感受华政文化给我的两个感受，一个是尊重和包容，一个是专业和创新在学校见到的领导、行政老师，无一不是对我们和蔼可亲，对每位老师都给予充分的尊重，鼓励新进教师在工作中发挥自己的特长在开会和讲座的过程中，我见到很多教授、同事从事理论法学、应用法学、党史、管理学等多学科、多领域、多视角的创新研究，关注重大社会现实问题，体现了学者的社会责任感和学术良知，是我们学习的榜样后疫情时代促使人们不断反思，我也在思考如何做一名好教师爱因斯坦1952年在《我的世界观》说道人的价值应该体现于他能给予什么，而不在于他能获得什么而教师，恰好是最能体现人的价值的崇高职业教育的宗旨是培养具有独立行为、思考、判断的个人，而这些人又把为社会服务视为最高的理想教师最重要的任务是唤醒和加强年轻人这些精神力量，致力于传播这种教育的新理想，而最有意义的教育方式就是以身作则浙江大学的刘海峰教授在《中国科学报》发表一篇大学教师的五种境界和层次以学术为乐业，以学术为志业，以学术为事业，以学术为职业，以学术为苦业我希望自己作为新进教师至少做到以学术为事业，努力探究新的认知，尽我所能传授专业知识，在工作中获得成果和乐趣，以及感知到该成果的社会价值如今我有幸作为华政流动不息血液中的一份子，必将怀有愉悦的崇敬和感激之情，必将遵循“笃行致知，明德崇法”的校训，发扬“逆境中崛起，忧患中奋进，辉煌中卓越”的精神，成为“华政精神”的传承者，将“华政精神”发扬光大最后，我代表全体新进教师，对校领导和前辈们对年轻教师的信任和关怀表示真诚的感谢我们将全心投入教育事业，以优异的教学和卓越的学术研究回馈学校和社会校长第38个教师节致辞亲爱的老师们、同志们秋色旖旎，硕果盈枝值此第38个教师节来临之际，我谨代表学校党政，向辛勤耕耘在教学、科研、管理、服务一线的广大教职员工，致以崇高的敬意和节日的祝福！实现第二个百年奋斗目标的开局之年、“十四五”的开端之年，赋予了今年教师节特殊的意义长期以来，学校坚持把教师队伍建设作为改革发展最重要的工作来抓，着力打造一支师德高尚、业务精湛、结构合理、充满活力的高素质教师队伍广大教师秉承“仰望星空、脚踏实地”的校训I,辛勤耕耘、立德树人，接续推动学校发展在老师们的共同努力下，自去年教师节以来，学校各项事业取得新进展立德树人取得新成效一批“思政课程”“课程思政”研究获福建省哲学社会科学学科基础理论研究、高校辅导员研究专项、中青年教师教育科研项目（社科类）立项4门课程入选省级一流本科课程，学生在“挑战杯”大学生创业计划省赛、“互联网+”大学生创新创业大赛省赛等技能大赛中获奖120多项，1个创业案例入选全国大学生创新创业实践联盟优秀实践案例顺利召开首届团、学代会，毕业生就业率保持高位，考研录取人数刷新记录，多名学生被国内外知名大学录取，3名毕业生被省委组织部选调录用，创历史新高师资队伍汇聚新动能加大人才引进和培养力度，一年来引进含博士学历、副高职称及“桐江学者奖励计划”讲座教授共48人;选派3位教师攻读博士学位，18位教师完成学历学位提升，1位教师获评福建省优秀教师，1位教师获评福建省优秀教务工作者,1位教师获评福建省高校优秀共产党员，2位教师在省级移动教学大赛、全国高等院校计算机类专业能力大赛中获奖目前学校共有泉州市高层次人才98人、南安市高层次人才164人，福建省、泉州市、南安市科技特派员116人，市级科技特派员团体5个内涵发展再上新台阶新增泉州市高等职业教育技能工作室2个，南安市文化名家工作室1个；获得省级重大教改项目1项，省级一般教改项目4项，省级新工科研究与改革实践项目3项，省级外语教改科研专项1项；立项建设“大数据与人工智能福建省高校重点实验室”“生态精油日化品福建省高校工程研究中心”；教师获得教育部科技发展中心项目1项，教育厅科研项目21项，泉州社科项目3项，泉州市创新驱动助力工程学术技术交流项目1项，横向课题5项、发明专利1项，实用新型专利6项，发表各级各类刊物论文119篇（其中SCI4篇，EH篇，SSCI1篇，CPCH篇），著作、译著和参编著作5部内部治理显见新成效发挥党委政治核心和监督保障作用，完善董事会领导下的校长负责制；加强党建、思政工作和思政课程、课程思政建设，大力推进“三全”育人，充分发挥榜样示范作用；认真开展党史学习教育，开拓新闻宣传和意识形态工作新局面,创新发展团学工作，校园文化氛围浓郁，广大学生健康成长；有序开展后勤、财务、资产、图书、网络、工会等工作，有效推进校园保卫工作，学校和谐稳定，综合实力和办学声誉不断提升这些进步和变化，既是各级领导和社会各界关心支持的结果，也是全校师生员工共同努力的结果，凝聚着广大师生员工的智慧和心血在此，谨向大家致以最诚挚的谢意和最崇高的敬意！国运兴衰，系于教育；教育兴衰，系于教师今年教师节的主题是“廖续百年初心，担当育人使命”，既体现了广。</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2023-05-03T10:06:03+08:00</dcterms:created>
  <dcterms:modified xsi:type="dcterms:W3CDTF">2023-05-03T10:06:03+08:00</dcterms:modified>
</cp:coreProperties>
</file>

<file path=docProps/custom.xml><?xml version="1.0" encoding="utf-8"?>
<Properties xmlns="http://schemas.openxmlformats.org/officeDocument/2006/custom-properties" xmlns:vt="http://schemas.openxmlformats.org/officeDocument/2006/docPropsVTypes"/>
</file>