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寒假实践报告：餐厅服务员</w:t>
      </w:r>
    </w:p>
    <w:p/>
    <w:p/>
    <w:p>
      <w:pPr/>
      <w:r>
        <w:rPr>
          <w:rStyle w:val="myStyle"/>
        </w:rPr>
        <w:t xml:space="preserve">
	自从走进了大学，就业问题就似乎总是围绕在我们的身边，成了说不完的话题。在现今社会，招聘会上的大字报都总写着“有经验者优先”，可还在校园里面的我们这班学子社会经验又会拥有多少呢?为了拓展自身的知识面，扩大与社会的接触面，增加个人在社会竞争中的经验，锻炼和提高自己的能力，以便在以后毕业后能真正真正走入社会，能够适应国内外的经济形势的变化，并且能够在生活和工作中很好地处理各方面的问题，我开始了我这个假期的社会实践-走进赣州市金源休闲餐厅。
</w:t>
      </w:r>
    </w:p>
    <w:p/>
    <w:p>
      <w:pPr/>
      <w:r>
        <w:rPr>
          <w:rStyle w:val="myStyle"/>
        </w:rPr>
        <w:t xml:space="preserve">
	实践，就是把我们在学校所学的理论知识，运用到客观实际中去，使自己所学的理论知识有用武之地。只学不实践，那么所学的就等于零。理论应该与实践相结合。另一方面，实践可为以后找工作打基础。通过这段时间的实习，学到一些在学校里学不到的东西。因为环境的不同，接触的人与事不同，从中所学的东西自然就不一样了。要学会从实践中学习，从学习中实践。而且在中国的经济飞速发展，又加入了世贸，国内外经济日趋变化，每天都不断有新的东西涌现，在拥有了越来越多的机会的同时，也有了更多的挑战，前天才刚学到的知识可能在今天就已经被淘汰掉了，中国的经济越和外面接轨，对于人才的要求就会越来越高，我们不只要学好学校里所学到的知识，还要不断从生活中，实践中学其他知识，不断地从各方面武装自已，才能在竞争中突出自已，表现自已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2023-05-19T04:45:38+08:00</dcterms:created>
  <dcterms:modified xsi:type="dcterms:W3CDTF">2023-05-19T04:45:38+08:00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