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保健平销售工作计划2000字</w:t>
      </w:r>
    </w:p>
    <w:p/>
    <w:p/>
    <w:p>
      <w:pPr/>
      <w:r>
        <w:rPr>
          <w:rStyle w:val="myStyle"/>
        </w:rPr>
        <w:t xml:space="preserve">
	有了计划，你还可以随时掌握工作进度。什么样的工作计划比较清晰？
</w:t>
      </w:r>
    </w:p>
    <w:p/>
    <w:p>
      <w:pPr/>
      <w:r>
        <w:rPr>
          <w:rStyle w:val="myStyle"/>
        </w:rPr>
        <w:t xml:space="preserve">
</w:t>
      </w:r>
    </w:p>
    <w:p/>
    <w:p>
      <w:pPr>
        <w:jc w:val="center"/>
      </w:pPr>
      <w:r>
        <w:rPr>
          <w:rStyle w:val="myStyleh4"/>
        </w:rPr>
        <w:t xml:space="preserve">
	保健平销售工作计划(篇1)</w:t>
      </w:r>
    </w:p>
    <w:p/>
    <w:p>
      <w:pPr/>
      <w:r>
        <w:rPr>
          <w:rStyle w:val="myStyle"/>
        </w:rPr>
        <w:t xml:space="preserve">
	目前我国健康产业年产值5600亿元左右，生产企业约1700家，销售企业约2.5万家，销售规模达900亿元。
</w:t>
      </w:r>
    </w:p>
    <w:p/>
    <w:p>
      <w:pPr/>
      <w:r>
        <w:rPr>
          <w:rStyle w:val="myStyle"/>
        </w:rPr>
        <w:t xml:space="preserve">
	20xx年全年销售规模超过千亿无。
</w:t>
      </w:r>
    </w:p>
    <w:p/>
    <w:p>
      <w:pPr/>
      <w:r>
        <w:rPr>
          <w:rStyle w:val="myStyle"/>
        </w:rPr>
        <w:t xml:space="preserve">
	截至到20xx年底，我国已审批保健食品11862个，其中国产11197个，进口665个。
</w:t>
      </w:r>
    </w:p>
    <w:p/>
    <w:p>
      <w:pPr/>
      <w:r>
        <w:rPr>
          <w:rStyle w:val="myStyle"/>
        </w:rPr>
        <w:t xml:space="preserve">
	产值超3000亿元。
</w:t>
      </w:r>
    </w:p>
    <w:p/>
    <w:p>
      <w:pPr/>
      <w:r>
        <w:rPr>
          <w:rStyle w:val="myStyle"/>
        </w:rPr>
        <w:t xml:space="preserve">
	华经纵横认为，健康养生已经越来越为世人所重视，随着消费者人群数量的不断增长，保健食品市场潜力巨大。
</w:t>
      </w:r>
    </w:p>
    <w:p/>
    <w:p>
      <w:pPr/>
      <w:r>
        <w:rPr>
          <w:rStyle w:val="myStyle"/>
        </w:rPr>
        <w:t xml:space="preserve">
	同时，消费者需求的多样化和多元化，也将促进细分市场的逐步建立和完善。
</w:t>
      </w:r>
    </w:p>
    <w:p/>
    <w:p>
      <w:pPr/>
      <w:r>
        <w:rPr>
          <w:rStyle w:val="myStyle"/>
        </w:rPr>
        <w:t xml:space="preserve">
	【目录】
</w:t>
      </w:r>
    </w:p>
    <w:p/>
    <w:p>
      <w:pPr/>
      <w:r>
        <w:rPr>
          <w:rStyle w:val="myStyle"/>
        </w:rPr>
        <w:t xml:space="preserve">
	第一部分摘要
</w:t>
      </w:r>
    </w:p>
    <w:p/>
    <w:p>
      <w:pPr/>
      <w:r>
        <w:rPr>
          <w:rStyle w:val="myStyle"/>
        </w:rPr>
        <w:t xml:space="preserve">
	一、保健品公司概况描述
</w:t>
      </w:r>
    </w:p>
    <w:p/>
    <w:p>
      <w:pPr/>
      <w:r>
        <w:rPr>
          <w:rStyle w:val="myStyle"/>
        </w:rPr>
        <w:t xml:space="preserve">
	二、保健品公司的宗旨和目标
</w:t>
      </w:r>
    </w:p>
    <w:p/>
    <w:p>
      <w:pPr/>
      <w:r>
        <w:rPr>
          <w:rStyle w:val="myStyle"/>
        </w:rPr>
        <w:t xml:space="preserve">
	三、保健品公司目前股权结构
</w:t>
      </w:r>
    </w:p>
    <w:p/>
    <w:p>
      <w:pPr/>
      <w:r>
        <w:rPr>
          <w:rStyle w:val="myStyle"/>
        </w:rPr>
        <w:t xml:space="preserve">
	四、已投入的资金及用途
</w:t>
      </w:r>
    </w:p>
    <w:p/>
    <w:p>
      <w:pPr/>
      <w:r>
        <w:rPr>
          <w:rStyle w:val="myStyle"/>
        </w:rPr>
        <w:t xml:space="preserve">
	五、保健品公司目前主要产品或服务介绍
</w:t>
      </w:r>
    </w:p>
    <w:p/>
    <w:p>
      <w:pPr/>
      <w:r>
        <w:rPr>
          <w:rStyle w:val="myStyle"/>
        </w:rPr>
        <w:t xml:space="preserve">
	六、市场概况和营销策略
</w:t>
      </w:r>
    </w:p>
    <w:p/>
    <w:p>
      <w:pPr/>
      <w:r>
        <w:rPr>
          <w:rStyle w:val="myStyle"/>
        </w:rPr>
        <w:t xml:space="preserve">
	七、主要业务部门及业绩简介
</w:t>
      </w:r>
    </w:p>
    <w:p/>
    <w:p>
      <w:pPr/>
      <w:r>
        <w:rPr>
          <w:rStyle w:val="myStyle"/>
        </w:rPr>
        <w:t xml:space="preserve">
	八、核心经营团队
</w:t>
      </w:r>
    </w:p>
    <w:p/>
    <w:p>
      <w:pPr/>
      <w:r>
        <w:rPr>
          <w:rStyle w:val="myStyle"/>
        </w:rPr>
        <w:t xml:space="preserve">
	九、保健品公司优势说明
</w:t>
      </w:r>
    </w:p>
    <w:p/>
    <w:p>
      <w:pPr/>
      <w:r>
        <w:rPr>
          <w:rStyle w:val="myStyle"/>
        </w:rPr>
        <w:t xml:space="preserve">
	十、目前保健品公司为实现目标的增资需求：原因、数量、方式、用途、偿还
</w:t>
      </w:r>
    </w:p>
    <w:p/>
    <w:p>
      <w:pPr/>
      <w:r>
        <w:rPr>
          <w:rStyle w:val="myStyle"/>
        </w:rPr>
        <w:t xml:space="preserve">
	十一、融资方案(资金筹措及投资方式及退出方案)
</w:t>
      </w:r>
    </w:p>
    <w:p/>
    <w:p>
      <w:pPr/>
      <w:r>
        <w:rPr>
          <w:rStyle w:val="myStyle"/>
        </w:rPr>
        <w:t xml:space="preserve">
	十二、财务分析
</w:t>
      </w:r>
    </w:p>
    <w:p/>
    <w:p>
      <w:pPr/>
      <w:r>
        <w:rPr>
          <w:rStyle w:val="myStyle"/>
        </w:rPr>
        <w:t xml:space="preserve">
	1.财务历史数据
</w:t>
      </w:r>
    </w:p>
    <w:p/>
    <w:p>
      <w:pPr/>
      <w:r>
        <w:rPr>
          <w:rStyle w:val="myStyle"/>
        </w:rPr>
        <w:t xml:space="preserve">
	2.财务预计
</w:t>
      </w:r>
    </w:p>
    <w:p/>
    <w:p>
      <w:pPr/>
      <w:r>
        <w:rPr>
          <w:rStyle w:val="myStyle"/>
        </w:rPr>
        <w:t xml:space="preserve">
	3.资产负债情况
</w:t>
      </w:r>
    </w:p>
    <w:p/>
    <w:p>
      <w:pPr/>
      <w:r>
        <w:rPr>
          <w:rStyle w:val="myStyle"/>
        </w:rPr>
        <w:t xml:space="preserve">
	第二部分综述
</w:t>
      </w:r>
    </w:p>
    <w:p/>
    <w:p>
      <w:pPr/>
      <w:r>
        <w:rPr>
          <w:rStyle w:val="myStyle"/>
        </w:rPr>
        <w:t xml:space="preserve">
	第一章保健品公司介绍
</w:t>
      </w:r>
    </w:p>
    <w:p/>
    <w:p>
      <w:pPr/>
      <w:r>
        <w:rPr>
          <w:rStyle w:val="myStyle"/>
        </w:rPr>
        <w:t xml:space="preserve">
	一、保健品公司的宗旨
</w:t>
      </w:r>
    </w:p>
    <w:p/>
    <w:p>
      <w:pPr/>
      <w:r>
        <w:rPr>
          <w:rStyle w:val="myStyle"/>
        </w:rPr>
        <w:t xml:space="preserve">
	二、保健品公司简介资料
</w:t>
      </w:r>
    </w:p>
    <w:p/>
    <w:p>
      <w:pPr/>
      <w:r>
        <w:rPr>
          <w:rStyle w:val="myStyle"/>
        </w:rPr>
        <w:t xml:space="preserve">
	三、各部门职能和经营目标
</w:t>
      </w:r>
    </w:p>
    <w:p/>
    <w:p>
      <w:pPr/>
      <w:r>
        <w:rPr>
          <w:rStyle w:val="myStyle"/>
        </w:rPr>
        <w:t xml:space="preserve">
	四、保健品公司管理
</w:t>
      </w:r>
    </w:p>
    <w:p/>
    <w:p>
      <w:pPr/>
      <w:r>
        <w:rPr>
          <w:rStyle w:val="myStyle"/>
        </w:rPr>
        <w:t xml:space="preserve">
	1.董事会
</w:t>
      </w:r>
    </w:p>
    <w:p/>
    <w:p>
      <w:pPr/>
      <w:r>
        <w:rPr>
          <w:rStyle w:val="myStyle"/>
        </w:rPr>
        <w:t xml:space="preserve">
	2.经营团队
</w:t>
      </w:r>
    </w:p>
    <w:p/>
    <w:p>
      <w:pPr/>
      <w:r>
        <w:rPr>
          <w:rStyle w:val="myStyle"/>
        </w:rPr>
        <w:t xml:space="preserve">
	3.外部支持
</w:t>
      </w:r>
    </w:p>
    <w:p/>
    <w:p>
      <w:pPr/>
      <w:r>
        <w:rPr>
          <w:rStyle w:val="myStyle"/>
        </w:rPr>
        <w:t xml:space="preserve">
	第二章技术与产品
</w:t>
      </w:r>
    </w:p>
    <w:p/>
    <w:p>
      <w:pPr/>
      <w:r>
        <w:rPr>
          <w:rStyle w:val="myStyle"/>
        </w:rPr>
        <w:t xml:space="preserve">
	一、技术描述及技术持有
</w:t>
      </w:r>
    </w:p>
    <w:p/>
    <w:p>
      <w:pPr/>
      <w:r>
        <w:rPr>
          <w:rStyle w:val="myStyle"/>
        </w:rPr>
        <w:t xml:space="preserve">
	二、产品状况
</w:t>
      </w:r>
    </w:p>
    <w:p/>
    <w:p>
      <w:pPr/>
      <w:r>
        <w:rPr>
          <w:rStyle w:val="myStyle"/>
        </w:rPr>
        <w:t xml:space="preserve">
	1.主要产品目录
</w:t>
      </w:r>
    </w:p>
    <w:p/>
    <w:p>
      <w:pPr/>
      <w:r>
        <w:rPr>
          <w:rStyle w:val="myStyle"/>
        </w:rPr>
        <w:t xml:space="preserve">
	2.产品特性
</w:t>
      </w:r>
    </w:p>
    <w:p/>
    <w:p>
      <w:pPr/>
      <w:r>
        <w:rPr>
          <w:rStyle w:val="myStyle"/>
        </w:rPr>
        <w:t xml:space="preserve">
	3.正在开发/待开发产品简介
</w:t>
      </w:r>
    </w:p>
    <w:p/>
    <w:p>
      <w:pPr/>
      <w:r>
        <w:rPr>
          <w:rStyle w:val="myStyle"/>
        </w:rPr>
        <w:t xml:space="preserve">
	4.研发计划及时间表
</w:t>
      </w:r>
    </w:p>
    <w:p/>
    <w:p>
      <w:pPr/>
      <w:r>
        <w:rPr>
          <w:rStyle w:val="myStyle"/>
        </w:rPr>
        <w:t xml:space="preserve">
	5.知识产权策略
</w:t>
      </w:r>
    </w:p>
    <w:p/>
    <w:p>
      <w:pPr/>
      <w:r>
        <w:rPr>
          <w:rStyle w:val="myStyle"/>
        </w:rPr>
        <w:t xml:space="preserve">
	6.无形资产
</w:t>
      </w:r>
    </w:p>
    <w:p/>
    <w:p>
      <w:pPr/>
      <w:r>
        <w:rPr>
          <w:rStyle w:val="myStyle"/>
        </w:rPr>
        <w:t xml:space="preserve">
	三、保健品产品生产
</w:t>
      </w:r>
    </w:p>
    <w:p/>
    <w:p>
      <w:pPr/>
      <w:r>
        <w:rPr>
          <w:rStyle w:val="myStyle"/>
        </w:rPr>
        <w:t xml:space="preserve">
	1.资源及原材料供应
</w:t>
      </w:r>
    </w:p>
    <w:p/>
    <w:p>
      <w:pPr/>
      <w:r>
        <w:rPr>
          <w:rStyle w:val="myStyle"/>
        </w:rPr>
        <w:t xml:space="preserve">
	2.现有生产条件和生产能力
</w:t>
      </w:r>
    </w:p>
    <w:p/>
    <w:p>
      <w:pPr/>
      <w:r>
        <w:rPr>
          <w:rStyle w:val="myStyle"/>
        </w:rPr>
        <w:t xml:space="preserve">
	3.扩建设施、要求及成本，扩建后生产能力
</w:t>
      </w:r>
    </w:p>
    <w:p/>
    <w:p>
      <w:pPr/>
      <w:r>
        <w:rPr>
          <w:rStyle w:val="myStyle"/>
        </w:rPr>
        <w:t xml:space="preserve">
	4.原有主要设备及需添置设备
</w:t>
      </w:r>
    </w:p>
    <w:p/>
    <w:p>
      <w:pPr/>
      <w:r>
        <w:rPr>
          <w:rStyle w:val="myStyle"/>
        </w:rPr>
        <w:t xml:space="preserve">
	5.产品标准、质检和生产成本控制
</w:t>
      </w:r>
    </w:p>
    <w:p/>
    <w:p>
      <w:pPr/>
      <w:r>
        <w:rPr>
          <w:rStyle w:val="myStyle"/>
        </w:rPr>
        <w:t xml:space="preserve">
	6.包装与储运
</w:t>
      </w:r>
    </w:p>
    <w:p/>
    <w:p>
      <w:pPr/>
      <w:r>
        <w:rPr>
          <w:rStyle w:val="myStyle"/>
        </w:rPr>
        <w:t xml:space="preserve">
	第三章保健品市场分析
</w:t>
      </w:r>
    </w:p>
    <w:p/>
    <w:p>
      <w:pPr/>
      <w:r>
        <w:rPr>
          <w:rStyle w:val="myStyle"/>
        </w:rPr>
        <w:t xml:space="preserve">
	一、保健品市场规模、市场结构与划分
</w:t>
      </w:r>
    </w:p>
    <w:p/>
    <w:p>
      <w:pPr/>
      <w:r>
        <w:rPr>
          <w:rStyle w:val="myStyle"/>
        </w:rPr>
        <w:t xml:space="preserve">
	二、目标市场的设定
</w:t>
      </w:r>
    </w:p>
    <w:p/>
    <w:p>
      <w:pPr/>
      <w:r>
        <w:rPr>
          <w:rStyle w:val="myStyle"/>
        </w:rPr>
        <w:t xml:space="preserve">
	三、产品消费群体、消费方式、消费习惯及影响市场的主要因素分析
</w:t>
      </w:r>
    </w:p>
    <w:p/>
    <w:p>
      <w:pPr/>
      <w:r>
        <w:rPr>
          <w:rStyle w:val="myStyle"/>
        </w:rPr>
        <w:t xml:space="preserve">
	四、目前保健品公司产品市场状况，产品所处市场发展阶段(空白/新开发/高成长/成熟/饱和)产品排名及品牌状况
</w:t>
      </w:r>
    </w:p>
    <w:p/>
    <w:p>
      <w:pPr/>
      <w:r>
        <w:rPr>
          <w:rStyle w:val="myStyle"/>
        </w:rPr>
        <w:t xml:space="preserve">
	五、市场趋势预测和市场机会
</w:t>
      </w:r>
    </w:p>
    <w:p/>
    <w:p>
      <w:pPr/>
      <w:r>
        <w:rPr>
          <w:rStyle w:val="myStyle"/>
        </w:rPr>
        <w:t xml:space="preserve">
	六、行业政策
</w:t>
      </w:r>
    </w:p>
    <w:p/>
    <w:p>
      <w:pPr/>
      <w:r>
        <w:rPr>
          <w:rStyle w:val="myStyle"/>
        </w:rPr>
        <w:t xml:space="preserve">
	第四章竞争分析
</w:t>
      </w:r>
    </w:p>
    <w:p/>
    <w:p>
      <w:pPr/>
      <w:r>
        <w:rPr>
          <w:rStyle w:val="myStyle"/>
        </w:rPr>
        <w:t xml:space="preserve">
	一、有无行业垄断
</w:t>
      </w:r>
    </w:p>
    <w:p/>
    <w:p>
      <w:pPr/>
      <w:r>
        <w:rPr>
          <w:rStyle w:val="myStyle"/>
        </w:rPr>
        <w:t xml:space="preserve">
	二、从市场细分看竞争者市场份额
</w:t>
      </w:r>
    </w:p>
    <w:p/>
    <w:p>
      <w:pPr/>
      <w:r>
        <w:rPr>
          <w:rStyle w:val="myStyle"/>
        </w:rPr>
        <w:t xml:space="preserve">
	三、主要竞争对手情况：公司实力、产品情况
</w:t>
      </w:r>
    </w:p>
    <w:p/>
    <w:p>
      <w:pPr/>
      <w:r>
        <w:rPr>
          <w:rStyle w:val="myStyle"/>
        </w:rPr>
        <w:t xml:space="preserve">
	四、潜在竞争对手情况和市场变化分析
</w:t>
      </w:r>
    </w:p>
    <w:p/>
    <w:p>
      <w:pPr/>
      <w:r>
        <w:rPr>
          <w:rStyle w:val="myStyle"/>
        </w:rPr>
        <w:t xml:space="preserve">
	五、保健品公司产品竞争优势
</w:t>
      </w:r>
    </w:p>
    <w:p/>
    <w:p>
      <w:pPr/>
      <w:r>
        <w:rPr>
          <w:rStyle w:val="myStyle"/>
        </w:rPr>
        <w:t xml:space="preserve">
	第五章保健品市场营销
</w:t>
      </w:r>
    </w:p>
    <w:p/>
    <w:p>
      <w:pPr/>
      <w:r>
        <w:rPr>
          <w:rStyle w:val="myStyle"/>
        </w:rPr>
        <w:t xml:space="preserve">
	一、概述营销计划
</w:t>
      </w:r>
    </w:p>
    <w:p/>
    <w:p>
      <w:pPr/>
      <w:r>
        <w:rPr>
          <w:rStyle w:val="myStyle"/>
        </w:rPr>
        <w:t xml:space="preserve">
	二、保健品销售政策的制定
</w:t>
      </w:r>
    </w:p>
    <w:p/>
    <w:p>
      <w:pPr/>
      <w:r>
        <w:rPr>
          <w:rStyle w:val="myStyle"/>
        </w:rPr>
        <w:t xml:space="preserve">
	三、保健品销售渠道、方式、行销环节和售后服务
</w:t>
      </w:r>
    </w:p>
    <w:p/>
    <w:p>
      <w:pPr/>
      <w:r>
        <w:rPr>
          <w:rStyle w:val="myStyle"/>
        </w:rPr>
        <w:t xml:space="preserve">
	四、主要业务关系状况
</w:t>
      </w:r>
    </w:p>
    <w:p/>
    <w:p>
      <w:pPr/>
      <w:r>
        <w:rPr>
          <w:rStyle w:val="myStyle"/>
        </w:rPr>
        <w:t xml:space="preserve">
	五、保健品销售队伍情况及销售福利分配政策
</w:t>
      </w:r>
    </w:p>
    <w:p/>
    <w:p>
      <w:pPr/>
      <w:r>
        <w:rPr>
          <w:rStyle w:val="myStyle"/>
        </w:rPr>
        <w:t xml:space="preserve">
	六、促销和市场渗透
</w:t>
      </w:r>
    </w:p>
    <w:p/>
    <w:p>
      <w:pPr/>
      <w:r>
        <w:rPr>
          <w:rStyle w:val="myStyle"/>
        </w:rPr>
        <w:t xml:space="preserve">
	1.主要促销方式
</w:t>
      </w:r>
    </w:p>
    <w:p/>
    <w:p>
      <w:pPr/>
      <w:r>
        <w:rPr>
          <w:rStyle w:val="myStyle"/>
        </w:rPr>
        <w:t xml:space="preserve">
	2.广告/公关策略、媒体评估
</w:t>
      </w:r>
    </w:p>
    <w:p/>
    <w:p>
      <w:pPr/>
      <w:r>
        <w:rPr>
          <w:rStyle w:val="myStyle"/>
        </w:rPr>
        <w:t xml:space="preserve">
	七、保健品产品价格方案
</w:t>
      </w:r>
    </w:p>
    <w:p/>
    <w:p>
      <w:pPr/>
      <w:r>
        <w:rPr>
          <w:rStyle w:val="myStyle"/>
        </w:rPr>
        <w:t xml:space="preserve">
	1.定价依据和价格结构
</w:t>
      </w:r>
    </w:p>
    <w:p/>
    <w:p>
      <w:pPr/>
      <w:r>
        <w:rPr>
          <w:rStyle w:val="myStyle"/>
        </w:rPr>
        <w:t xml:space="preserve">
	2.影响价格变化的因素和对策
</w:t>
      </w:r>
    </w:p>
    <w:p/>
    <w:p>
      <w:pPr/>
      <w:r>
        <w:rPr>
          <w:rStyle w:val="myStyle"/>
        </w:rPr>
        <w:t xml:space="preserve">
	八、销售资料统计和销售纪录方式，销售周期的计算。
</w:t>
      </w:r>
    </w:p>
    <w:p/>
    <w:p>
      <w:pPr/>
      <w:r>
        <w:rPr>
          <w:rStyle w:val="myStyle"/>
        </w:rPr>
        <w:t xml:space="preserve">
	九、保健品市场开发规划，销售目标
</w:t>
      </w:r>
    </w:p>
    <w:p/>
    <w:p>
      <w:pPr/>
      <w:r>
        <w:rPr>
          <w:rStyle w:val="myStyle"/>
        </w:rPr>
        <w:t xml:space="preserve">
	第六章投资说明
</w:t>
      </w:r>
    </w:p>
    <w:p/>
    <w:p>
      <w:pPr/>
      <w:r>
        <w:rPr>
          <w:rStyle w:val="myStyle"/>
        </w:rPr>
        <w:t xml:space="preserve">
	一、资金需求说明(用量/期限)
</w:t>
      </w:r>
    </w:p>
    <w:p/>
    <w:p>
      <w:pPr/>
      <w:r>
        <w:rPr>
          <w:rStyle w:val="myStyle"/>
        </w:rPr>
        <w:t xml:space="preserve">
	二、资金使用计划及进度
</w:t>
      </w:r>
    </w:p>
    <w:p/>
    <w:p>
      <w:pPr/>
      <w:r>
        <w:rPr>
          <w:rStyle w:val="myStyle"/>
        </w:rPr>
        <w:t xml:space="preserve">
	三、投资形式(贷款/利率/利率支付条件/转股-普通股、优先股、任股权/对应价格等)
</w:t>
      </w:r>
    </w:p>
    <w:p/>
    <w:p>
      <w:pPr/>
      <w:r>
        <w:rPr>
          <w:rStyle w:val="myStyle"/>
        </w:rPr>
        <w:t xml:space="preserve">
	四、资本结构
</w:t>
      </w:r>
    </w:p>
    <w:p/>
    <w:p>
      <w:pPr/>
      <w:r>
        <w:rPr>
          <w:rStyle w:val="myStyle"/>
        </w:rPr>
        <w:t xml:space="preserve">
	五、回报/偿还计划
</w:t>
      </w:r>
    </w:p>
    <w:p/>
    <w:p>
      <w:pPr/>
      <w:r>
        <w:rPr>
          <w:rStyle w:val="myStyle"/>
        </w:rPr>
        <w:t xml:space="preserve">
	六、资本原负债结构说明
</w:t>
      </w:r>
    </w:p>
    <w:p/>
    <w:p>
      <w:pPr/>
      <w:r>
        <w:rPr>
          <w:rStyle w:val="myStyle"/>
        </w:rPr>
        <w:t xml:space="preserve">
	七、投资抵押
</w:t>
      </w:r>
    </w:p>
    <w:p/>
    <w:p>
      <w:pPr/>
      <w:r>
        <w:rPr>
          <w:rStyle w:val="myStyle"/>
        </w:rPr>
        <w:t xml:space="preserve">
	八、投资担保
</w:t>
      </w:r>
    </w:p>
    <w:p/>
    <w:p>
      <w:pPr/>
      <w:r>
        <w:rPr>
          <w:rStyle w:val="myStyle"/>
        </w:rPr>
        <w:t xml:space="preserve">
	九、吸纳投资后股权结构
</w:t>
      </w:r>
    </w:p>
    <w:p/>
    <w:p>
      <w:pPr/>
      <w:r>
        <w:rPr>
          <w:rStyle w:val="myStyle"/>
        </w:rPr>
        <w:t xml:space="preserve">
	十、股权成本
</w:t>
      </w:r>
    </w:p>
    <w:p/>
    <w:p>
      <w:pPr/>
      <w:r>
        <w:rPr>
          <w:rStyle w:val="myStyle"/>
        </w:rPr>
        <w:t xml:space="preserve">
	十一、投资者介入公司管理之程度说明
</w:t>
      </w:r>
    </w:p>
    <w:p/>
    <w:p>
      <w:pPr/>
      <w:r>
        <w:rPr>
          <w:rStyle w:val="myStyle"/>
        </w:rPr>
        <w:t xml:space="preserve">
	十二、报告
</w:t>
      </w:r>
    </w:p>
    <w:p/>
    <w:p>
      <w:pPr/>
      <w:r>
        <w:rPr>
          <w:rStyle w:val="myStyle"/>
        </w:rPr>
        <w:t xml:space="preserve">
	十三、杂费支付
</w:t>
      </w:r>
    </w:p>
    <w:p/>
    <w:p>
      <w:pPr/>
      <w:r>
        <w:rPr>
          <w:rStyle w:val="myStyle"/>
        </w:rPr>
        <w:t xml:space="preserve">
	第七章投资报酬与退出
</w:t>
      </w:r>
    </w:p>
    <w:p/>
    <w:p>
      <w:pPr/>
      <w:r>
        <w:rPr>
          <w:rStyle w:val="myStyle"/>
        </w:rPr>
        <w:t xml:space="preserve">
	一、股票上市
</w:t>
      </w:r>
    </w:p>
    <w:p/>
    <w:p>
      <w:pPr/>
      <w:r>
        <w:rPr>
          <w:rStyle w:val="myStyle"/>
        </w:rPr>
        <w:t xml:space="preserve">
	二、股权转让
</w:t>
      </w:r>
    </w:p>
    <w:p/>
    <w:p>
      <w:pPr/>
      <w:r>
        <w:rPr>
          <w:rStyle w:val="myStyle"/>
        </w:rPr>
        <w:t xml:space="preserve">
	三、股权回购
</w:t>
      </w:r>
    </w:p>
    <w:p/>
    <w:p>
      <w:pPr/>
      <w:r>
        <w:rPr>
          <w:rStyle w:val="myStyle"/>
        </w:rPr>
        <w:t xml:space="preserve">
	四、股利
</w:t>
      </w:r>
    </w:p>
    <w:p/>
    <w:p>
      <w:pPr/>
      <w:r>
        <w:rPr>
          <w:rStyle w:val="myStyle"/>
        </w:rPr>
        <w:t xml:space="preserve">
	第八章风险分析
</w:t>
      </w:r>
    </w:p>
    <w:p/>
    <w:p>
      <w:pPr/>
      <w:r>
        <w:rPr>
          <w:rStyle w:val="myStyle"/>
        </w:rPr>
        <w:t xml:space="preserve">
	一、资源风险
</w:t>
      </w:r>
    </w:p>
    <w:p/>
    <w:p>
      <w:pPr/>
      <w:r>
        <w:rPr>
          <w:rStyle w:val="myStyle"/>
        </w:rPr>
        <w:t xml:space="preserve">
	二、市场不确定性风险
</w:t>
      </w:r>
    </w:p>
    <w:p/>
    <w:p>
      <w:pPr/>
      <w:r>
        <w:rPr>
          <w:rStyle w:val="myStyle"/>
        </w:rPr>
        <w:t xml:space="preserve">
	三、研发风险
</w:t>
      </w:r>
    </w:p>
    <w:p/>
    <w:p>
      <w:pPr/>
      <w:r>
        <w:rPr>
          <w:rStyle w:val="myStyle"/>
        </w:rPr>
        <w:t xml:space="preserve">
	四、生产不确定性风险
</w:t>
      </w:r>
    </w:p>
    <w:p/>
    <w:p>
      <w:pPr/>
      <w:r>
        <w:rPr>
          <w:rStyle w:val="myStyle"/>
        </w:rPr>
        <w:t xml:space="preserve">
	五、成本控制风险
</w:t>
      </w:r>
    </w:p>
    <w:p/>
    <w:p>
      <w:pPr/>
      <w:r>
        <w:rPr>
          <w:rStyle w:val="myStyle"/>
        </w:rPr>
        <w:t xml:space="preserve">
	六、竞争风险
</w:t>
      </w:r>
    </w:p>
    <w:p/>
    <w:p>
      <w:pPr/>
      <w:r>
        <w:rPr>
          <w:rStyle w:val="myStyle"/>
        </w:rPr>
        <w:t xml:space="preserve">
	七、政策风险
</w:t>
      </w:r>
    </w:p>
    <w:p/>
    <w:p>
      <w:pPr/>
      <w:r>
        <w:rPr>
          <w:rStyle w:val="myStyle"/>
        </w:rPr>
        <w:t xml:space="preserve">
	八、财务风险
</w:t>
      </w:r>
    </w:p>
    <w:p/>
    <w:p>
      <w:pPr/>
      <w:r>
        <w:rPr>
          <w:rStyle w:val="myStyle"/>
        </w:rPr>
        <w:t xml:space="preserve">
	九、管理风险
</w:t>
      </w:r>
    </w:p>
    <w:p/>
    <w:p>
      <w:pPr/>
      <w:r>
        <w:rPr>
          <w:rStyle w:val="myStyle"/>
        </w:rPr>
        <w:t xml:space="preserve">
	十、破产风险
</w:t>
      </w:r>
    </w:p>
    <w:p/>
    <w:p>
      <w:pPr/>
      <w:r>
        <w:rPr>
          <w:rStyle w:val="myStyle"/>
        </w:rPr>
        <w:t xml:space="preserve">
	第九章管理
</w:t>
      </w:r>
    </w:p>
    <w:p/>
    <w:p>
      <w:pPr/>
      <w:r>
        <w:rPr>
          <w:rStyle w:val="myStyle"/>
        </w:rPr>
        <w:t xml:space="preserve">
	一、保健品公司组织结构
</w:t>
      </w:r>
    </w:p>
    <w:p/>
    <w:p>
      <w:pPr/>
      <w:r>
        <w:rPr>
          <w:rStyle w:val="myStyle"/>
        </w:rPr>
        <w:t xml:space="preserve">
	二、管理制度及劳动合同
</w:t>
      </w:r>
    </w:p>
    <w:p/>
    <w:p>
      <w:pPr/>
      <w:r>
        <w:rPr>
          <w:rStyle w:val="myStyle"/>
        </w:rPr>
        <w:t xml:space="preserve">
	三、人事计划
</w:t>
      </w:r>
    </w:p>
    <w:p/>
    <w:p>
      <w:pPr/>
      <w:r>
        <w:rPr>
          <w:rStyle w:val="myStyle"/>
        </w:rPr>
        <w:t xml:space="preserve">
	四、薪资、福利方案
</w:t>
      </w:r>
    </w:p>
    <w:p/>
    <w:p>
      <w:pPr/>
      <w:r>
        <w:rPr>
          <w:rStyle w:val="myStyle"/>
        </w:rPr>
        <w:t xml:space="preserve">
	五、股权分配和认股计划
</w:t>
      </w:r>
    </w:p>
    <w:p/>
    <w:p>
      <w:pPr/>
      <w:r>
        <w:rPr>
          <w:rStyle w:val="myStyle"/>
        </w:rPr>
        <w:t xml:space="preserve">
	第十章财务分析
</w:t>
      </w:r>
    </w:p>
    <w:p/>
    <w:p>
      <w:pPr/>
      <w:r>
        <w:rPr>
          <w:rStyle w:val="myStyle"/>
        </w:rPr>
        <w:t xml:space="preserve">
	一、财务分析说明
</w:t>
      </w:r>
    </w:p>
    <w:p/>
    <w:p>
      <w:pPr/>
      <w:r>
        <w:rPr>
          <w:rStyle w:val="myStyle"/>
        </w:rPr>
        <w:t xml:space="preserve">
	二、财务数据预测
</w:t>
      </w:r>
    </w:p>
    <w:p/>
    <w:p>
      <w:pPr/>
      <w:r>
        <w:rPr>
          <w:rStyle w:val="myStyle"/>
        </w:rPr>
        <w:t xml:space="preserve">
	1.销售收入明细表
</w:t>
      </w:r>
    </w:p>
    <w:p/>
    <w:p>
      <w:pPr/>
      <w:r>
        <w:rPr>
          <w:rStyle w:val="myStyle"/>
        </w:rPr>
        <w:t xml:space="preserve">
	2.成本费用明细表
</w:t>
      </w:r>
    </w:p>
    <w:p/>
    <w:p>
      <w:pPr/>
      <w:r>
        <w:rPr>
          <w:rStyle w:val="myStyle"/>
        </w:rPr>
        <w:t xml:space="preserve">
	3.薪金水平明细表
</w:t>
      </w:r>
    </w:p>
    <w:p/>
    <w:p>
      <w:pPr/>
      <w:r>
        <w:rPr>
          <w:rStyle w:val="myStyle"/>
        </w:rPr>
        <w:t xml:space="preserve">
	4.固定资产明细表
</w:t>
      </w:r>
    </w:p>
    <w:p/>
    <w:p>
      <w:pPr/>
      <w:r>
        <w:rPr>
          <w:rStyle w:val="myStyle"/>
        </w:rPr>
        <w:t xml:space="preserve">
	5.资产负债表
</w:t>
      </w:r>
    </w:p>
    <w:p/>
    <w:p>
      <w:pPr/>
      <w:r>
        <w:rPr>
          <w:rStyle w:val="myStyle"/>
        </w:rPr>
        <w:t xml:space="preserve">
	6.利润及利润分配明细表
</w:t>
      </w:r>
    </w:p>
    <w:p/>
    <w:p>
      <w:pPr/>
      <w:r>
        <w:rPr>
          <w:rStyle w:val="myStyle"/>
        </w:rPr>
        <w:t xml:space="preserve">
	7.现金流量表
</w:t>
      </w:r>
    </w:p>
    <w:p/>
    <w:p>
      <w:pPr/>
      <w:r>
        <w:rPr>
          <w:rStyle w:val="myStyle"/>
        </w:rPr>
        <w:t xml:space="preserve">
	8.财务指标分析
</w:t>
      </w:r>
    </w:p>
    <w:p/>
    <w:p>
      <w:pPr>
        <w:jc w:val="center"/>
      </w:pPr>
      <w:r>
        <w:rPr>
          <w:rStyle w:val="myStyleh4"/>
        </w:rPr>
        <w:t xml:space="preserve">保健平销售工作计划(篇2)</w:t>
      </w:r>
    </w:p>
    <w:p/>
    <w:p>
      <w:pPr/>
      <w:r>
        <w:rPr>
          <w:rStyle w:val="myStyle"/>
        </w:rPr>
        <w:t xml:space="preserve">
	一、 网店销售的产品，统一采用产品的零售价。
</w:t>
      </w:r>
    </w:p>
    <w:p/>
    <w:p>
      <w:pPr/>
      <w:r>
        <w:rPr>
          <w:rStyle w:val="myStyle"/>
        </w:rPr>
        <w:t xml:space="preserve">
	二、单笔订单满80元，免运费。
</w:t>
      </w:r>
    </w:p>
    <w:p/>
    <w:p>
      <w:pPr/>
      <w:r>
        <w:rPr>
          <w:rStyle w:val="myStyle"/>
        </w:rPr>
        <w:t xml:space="preserve">
	三、每月按节气等特点，进行主题宣传，如：金秋十月，健康好礼5重奏，好礼“响”不停。1重好礼单笔订单满80元，免运费，2重好礼每周1至5两个时间段抢购（每日仅限10件），3重好礼每周2个精品产品惊爆团购，4重好礼新老客户1个星期内购买3次以上，赠送健康（赠送1瓶维生素d+钙），5重好礼客户进店领取20元优惠卷（满150元使用）。
</w:t>
      </w:r>
    </w:p>
    <w:p/>
    <w:p>
      <w:pPr/>
      <w:r>
        <w:rPr>
          <w:rStyle w:val="myStyle"/>
        </w:rPr>
        <w:t xml:space="preserve">
	四、团购。每个星期从5个主打产品中轮流抽取2个产品进行团购价优惠。团购价拟定为零售价的8折。每次团购按照产品的特点以大图宣传，如：蛋白粉系列―蛋白之王；降糖系列―调节血糖平衡、缓解、美容、抗衰老；维生素d+钙―补充钙质、强健骨络等。
</w:t>
      </w:r>
    </w:p>
    <w:p/>
    <w:p>
      <w:pPr/>
      <w:r>
        <w:rPr>
          <w:rStyle w:val="myStyle"/>
        </w:rPr>
        <w:t xml:space="preserve">
	五、抢购。抢购时间：每周1至周5，上午9点―11点，下午3点―5点；抢购产品：从5个主打产品中每天抽取1个产品进行抢购，每天仅限10件；抢购价拟定为零售价的7折。
</w:t>
      </w:r>
    </w:p>
    <w:p/>
    <w:p>
      <w:pPr/>
      <w:r>
        <w:rPr>
          <w:rStyle w:val="myStyle"/>
        </w:rPr>
        <w:t xml:space="preserve">
	六、 网店宣传主题和广告语以健康为主，如：“x品牌―让健康与生命同行”、“健康其实就这么简单―x品牌”、“关注健康―关注x品牌”、“x品牌―为您的健康，献真挚的爱”等。
</w:t>
      </w:r>
    </w:p>
    <w:p/>
    <w:p>
      <w:pPr/>
      <w:r>
        <w:rPr>
          <w:rStyle w:val="myStyle"/>
        </w:rPr>
        <w:t xml:space="preserve">
	七、 网店模块:1、产品零售价格区；2、产品团购区；3、产品抢购区；4、产品介绍及功能描述区；5、与产品相关的健康知识。
</w:t>
      </w:r>
    </w:p>
    <w:p/>
    <w:p>
      <w:pPr/>
      <w:r>
        <w:rPr>
          <w:rStyle w:val="myStyle"/>
        </w:rPr>
        <w:t xml:space="preserve">
	八、快递服务。默认快递申通快递，如买家需要制定快递公司，需自行补足差价。本地欢迎上门直接提货。每周1至周日，每天17点之前的订单，当天发货，17点之后，第二天发货。
</w:t>
      </w:r>
    </w:p>
    <w:p/>
    <w:p>
      <w:pPr/>
      <w:r>
        <w:rPr>
          <w:rStyle w:val="myStyle"/>
        </w:rPr>
        <w:t xml:space="preserve">
	九、在线服务。淘宝在线客服“阿里旺旺”，除每周1至5正常上班时间登录在线外，在线服务还需提供至晚上22点，周末也需按正常上班时间登录。
</w:t>
      </w:r>
    </w:p>
    <w:p/>
    <w:p>
      <w:pPr>
        <w:jc w:val="center"/>
      </w:pPr>
      <w:r>
        <w:rPr>
          <w:rStyle w:val="myStyleh4"/>
        </w:rPr>
        <w:t xml:space="preserve">保健平销售工作计划(篇3)</w:t>
      </w:r>
    </w:p>
    <w:p/>
    <w:p>
      <w:pPr/>
      <w:r>
        <w:rPr>
          <w:rStyle w:val="myStyle"/>
        </w:rPr>
        <w:t xml:space="preserve">
	一、市场分析。
</w:t>
      </w:r>
    </w:p>
    <w:p/>
    <w:p>
      <w:pPr/>
      <w:r>
        <w:rPr>
          <w:rStyle w:val="myStyle"/>
        </w:rPr>
        <w:t xml:space="preserve">
	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五、团队管理。在这个模块，李经理主要锁定了两个方面的内容：
</w:t>
      </w:r>
    </w:p>
    <w:p/>
    <w:p>
      <w:pPr/>
      <w:r>
        <w:rPr>
          <w:rStyle w:val="myStyle"/>
        </w:rPr>
        <w:t xml:space="preserve">
	1、人员规划，即根据年度销售计划，合理人员配置，制定了人员招聘和培养计划，比如，__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2、团队管理，明确提出打造“铁鹰”团队的口号，并根据这个目标，采取了如下几项措施：
</w:t>
      </w:r>
    </w:p>
    <w:p/>
    <w:p>
      <w:pPr/>
      <w:r>
        <w:rPr>
          <w:rStyle w:val="myStyle"/>
        </w:rPr>
        <w:t xml:space="preserve">
	一、健全和完善规章制度，从企业的“典章”、条例这些“母法”，到营销管理制度这些“子法”，都进行了修订和补充。比如，制定了《营销人员日常行为规范及管理规定》、《营销人员“三个一”日监控制度》、《营销人员市场作业流程》、《营销员管理手册》等等。
</w:t>
      </w:r>
    </w:p>
    <w:p/>
    <w:p>
      <w:pPr/>
      <w:r>
        <w:rPr>
          <w:rStyle w:val="myStyle"/>
        </w:rPr>
        <w:t xml:space="preserve">
	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李经理所做销售计划的最后一项，就是销售费用的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4、吹响了“铁鹰”团队打造的号角，通过年度销售计划的拟订，确定了“铁鹰”打造计划，为优秀营销团队的快速发展以及创建学习型、顾问型的营销团队打下了一个坚实的基础。
</w:t>
      </w:r>
    </w:p>
    <w:p/>
    <w:p>
      <w:pPr>
        <w:jc w:val="center"/>
      </w:pPr>
      <w:r>
        <w:rPr>
          <w:rStyle w:val="myStyleh4"/>
        </w:rPr>
        <w:t xml:space="preserve">保健平销售工作计划(篇4)</w:t>
      </w:r>
    </w:p>
    <w:p/>
    <w:p>
      <w:pPr/>
      <w:r>
        <w:rPr>
          <w:rStyle w:val="myStyle"/>
        </w:rPr>
        <w:t xml:space="preserve">
	xx是一格齐下，很好地指导了他的营销团队，使其按照年度计划有条不紊地开展市场推广工作，在不断修订和检核的过程中，取得了较好的引领效果，那么，李经理的年度销售计划是如何制定的呢？它又家方便面企业的销售经理，自他担任该职务3年以来，每年的销售工作计划便成为了他的“必修课”，他的销售计划不仅文笔生动，描述具体，而且还往往理论联系实际，策略与实战并举，数字与表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优化资源配置，使其利用最大化。比如，通过市场分析，李经理很清晰地知道了方便面的市场现状和未来趋势：产品（档次）向上走，渠道向下移（通路精耕和深度分销），寡头竞争初露端倪，机会，通过SWOT分析，李经理可以从中了解市场竞争的格局及态势，并结合企业的缺陷和机会，整合和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营销合力。4、在市场操作层面，体现“两高一差”，即要坚持“运作差异化，高价位、高促销”的原则，扬长避短，体现独有的操作特色等等。营销思路的确定，李经理充分结合了企业的实际，销思路，其中涵盖了如下几方面的内容：1、树立全员营销观念，真正体现“营销生活化，生活营销化”。2、实施深度分销，树立决战在终端的思想，有计划、有重点地指导经销商直接运作末端市场。3、综合利用产品、价格、通路、促销、传播、服务等营销组合策略，形成强大的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1、根据上一年度的销售数额，按照一定增长比例，比如20%或30%，确定当前年度的销售数量。2、销售目标不仅体现在具体的每一个月度，而且还责任到人，量化到人，并细分到具体市场。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1、产品策略，坚持差异化，走特色发展之路，产品进入市场，要充分体现集群特点，发挥产品核心竞争力，形成一个强大的产品组合战斗群，避免单兵作战。2、价格策略，高质、高价，产品价格向行业标兵看齐，同时，强调产品运输半径，以600公里为限，实行“一套价格体系，两种返利模式”，即价格相同，但返利标准根据距离远近不同而有所不同的定价策略。3、通路策略，创新性地提出分品项、分渠道运作思想，除精耕细作，做好传统通路外，集中物力、财力、人力、运力等企业资源，大力度地开拓学校、社区、网吧、团购等一些特殊通路，实施全方位、立体式的突破。4、促销策略，在“高价位、高促销”的基础上，开创性地提出了“连环促销”的营销理念，它具有如下几个特征：一、促销体现“联动”，牵一发而动全身，其目的是大力度地牵制经销商，充分利用其资金、网络等一切可以利用的资源，有效挤压竞争对手。
</w:t>
      </w:r>
    </w:p>
    <w:p/>
    <w:p>
      <w:pPr>
        <w:jc w:val="center"/>
      </w:pPr>
      <w:r>
        <w:rPr>
          <w:rStyle w:val="myStyleh4"/>
        </w:rPr>
        <w:t xml:space="preserve">保健平销售工作计划(篇5)</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瓷砖销售经验的，仅凭对销售工作的热情，而缺乏瓷砖行业销售经验和行业知识。为了迅速融入到这个行业中来，到公司之后，一切从零开始，一边学习产品知识，一边摸索市场，遇到销售和产品方面的难点和问题，我经常请教瓷砖部门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瓷砖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一、存在的缺点
</w:t>
      </w:r>
    </w:p>
    <w:p/>
    <w:p>
      <w:pPr/>
      <w:r>
        <w:rPr>
          <w:rStyle w:val="myStyle"/>
        </w:rPr>
        <w:t xml:space="preserve">
	对于瓷砖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二、部门个人工作总结报告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三、下面是公司20xx年总的销售情况
</w:t>
      </w:r>
    </w:p>
    <w:p/>
    <w:p>
      <w:pPr/>
      <w:r>
        <w:rPr>
          <w:rStyle w:val="myStyle"/>
        </w:rPr>
        <w:t xml:space="preserve">
	从上面的销售业绩上看，我们的工作做的是不好的，可以说是销售做的十分的失败。在某某市场上，瓷砖产品品牌众多，瓷砖天星由于比较早的进入河南市场，瓷砖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到现在有记载的客户访问记录有某某个，加上没有记录的概括为某某个，八个月瓷砖天的时间，总体计算三个销售人员一天拜访的客户量某某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四、市场分析
</w:t>
      </w:r>
    </w:p>
    <w:p/>
    <w:p>
      <w:pPr/>
      <w:r>
        <w:rPr>
          <w:rStyle w:val="myStyle"/>
        </w:rPr>
        <w:t xml:space="preserve">
	现在某某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某某区域，因为瓷砖市场首先从某某开始的，所以某某市场时竞争非常激烈的市场。签于我们公司进入市场比较晚，产品的知名度与价格都没有什么优势，在某某开拓市场压力很大，所以我们把主要的市场放在地区市上，那里的市场竞争相对的来说要比郑州小一点。外界因素减少了，加上我们的销售人员的灵活性，我相信我们做的比原来更好。市场是良好的，形势是严峻的。在某某瓷砖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是一家方便面企业的销售经理，自他担任该职务3年以来，每年的销售工作计划便成为了他的“必修课”，他的销售计划不仅文笔生动，描述具体，而且还往往理论联系实际，策略与实战并举，数字与表格齐下，很好地指导了他的营销团队，使其按照年度计划有条不紊地开展市场推广工作，在不断修订和检核的过程中，取得了较好的引领效果，那么，李经理的年度销售计划是如何制定的呢？它又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五、团队管理。在这个模块，李经理主要锁定了两个方面的内容：
</w:t>
      </w:r>
    </w:p>
    <w:p/>
    <w:p>
      <w:pPr/>
      <w:r>
        <w:rPr>
          <w:rStyle w:val="myStyle"/>
        </w:rPr>
        <w:t xml:space="preserve">
	1、人员规划，即根据年度销售计划，合理人员配置，制定了人员招聘和培养计划，比如，20xx年销售目标5个亿，公司本部的营销员队伍要达到200人，这些人要在什么时间内到位，落实责任人是谁等等，都有一个具体的规划明细。
</w:t>
      </w:r>
    </w:p>
    <w:p/>
    <w:p>
      <w:pPr/>
      <w:r>
        <w:rPr>
          <w:rStyle w:val="myStyle"/>
        </w:rPr>
        <w:t xml:space="preserve">
	2、团队管理，明确提出打造“
</w:t>
      </w:r>
    </w:p>
    <w:p/>
    <w:p>
      <w:pPr/>
      <w:r>
        <w:rPr>
          <w:rStyle w:val="myStyle"/>
        </w:rPr>
        <w:t xml:space="preserve">
	铁鹰”团队的口号，并根据这个目标，采取了如下几项措施：
</w:t>
      </w:r>
    </w:p>
    <w:p/>
    <w:p>
      <w:pPr/>
      <w:r>
        <w:rPr>
          <w:rStyle w:val="myStyle"/>
        </w:rPr>
        <w:t xml:space="preserve">
	一、健全和完善规章制度，从企业的“典章”、条例这些“母法”，到营销管理制度这些“子法”，都进行了修订和补充。比如，制定了《营销人员日常行为规范及管理规定》、《营销人员“三个一”日监控制度》、《营销人员市场作业流程》、《营销员管理手册》等等。
</w:t>
      </w:r>
    </w:p>
    <w:p/>
    <w:p>
      <w:pPr/>
      <w:r>
        <w:rPr>
          <w:rStyle w:val="myStyle"/>
        </w:rPr>
        <w:t xml:space="preserve">
	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六、费用预算。李经理所做销售计划的最后一项，就是销售费用的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4、吹响了“铁鹰”团队打造的号角，通过年度销售计划的拟订，确定了“铁鹰”打造计划，为优秀营销团队的快速发展以及创建学习型、顾问型的营销团队打下了一个坚实的基础。
</w:t>
      </w:r>
    </w:p>
    <w:p/>
    <w:p>
      <w:pPr>
        <w:jc w:val="center"/>
      </w:pPr>
      <w:r>
        <w:rPr>
          <w:rStyle w:val="myStyleh4"/>
        </w:rPr>
        <w:t xml:space="preserve">保健平销售工作计划(篇7)</w:t>
      </w:r>
    </w:p>
    <w:p/>
    <w:p>
      <w:pPr/>
      <w:r>
        <w:rPr>
          <w:rStyle w:val="myStyle"/>
        </w:rPr>
        <w:t xml:space="preserve">
	xx是一家方便面企业的销售经理，自他担任该职务3年以来，每年的销售工作计划便成为了他的必修课，他的销售计划不仅文笔生动，描述具体，而且还往往理论联系实际，策略与实战并举，数字与表格齐下，很好地指导了他的营销团队，使其按照年度计划有条不紊地开展市场推广工作，在不断修订和检核的过程中，取得了较好的引领效果，那么，李经理的年度销售计划是如何制定的呢?它又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销思路，其中涵盖了如下几方面的内容：1、树立全员营销观念，真正体现营销生活化，生活营销化。2、实施深度分销，树立决战在终端的思想，有计划、有重点地指导经销商直接运作末端市场。3、综合利用产品、价格、通路、促销、传播、服务等营销组合策略，形成强大的营销合力。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1、根据上一年度的销售数额，按照一定增长比例，比如20%或30%，确定当前年度的销售数量。2、销售目标不仅体现在具体的每一个月度，而且还责任到人，量化到人，并细分到具体市场。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1、产品策略，坚持差异化，走特色发展之路，产品进入市场，要充分体现集群特点，发挥产品核心竞争力，形成一个强大的产品组合战斗群，避免单兵作战。2、价格策略，高质、高价，产品价格向行业标兵看齐，同时，强调产品运输半径，以600公里为限，实行一套价格体系，两种返利模式，即价格相同，但返利标准根据距离远近不同而有所不同的定价策略。3、通路策略，创新性地提出分品项、分渠道运作思想，除精耕细作，做好传统通路外，集中物力、财力、人力、运力等企业资源，大力度地开拓学校、社区、网吧、团购等一些特殊通路，实施全方位、立体式的突破。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2023-12-07T12:48:25+08:00</dcterms:created>
  <dcterms:modified xsi:type="dcterms:W3CDTF">2023-12-07T12:48:25+08:00</dcterms:modified>
</cp:coreProperties>
</file>

<file path=docProps/custom.xml><?xml version="1.0" encoding="utf-8"?>
<Properties xmlns="http://schemas.openxmlformats.org/officeDocument/2006/custom-properties" xmlns:vt="http://schemas.openxmlformats.org/officeDocument/2006/docPropsVTypes"/>
</file>