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2016建党节英语演讲稿</w:t>
      </w:r>
    </w:p>
    <w:p/>
    <w:p/>
    <w:p>
      <w:pPr/>
      <w:r>
        <w:rPr>
          <w:rStyle w:val="myStyle"/>
        </w:rPr>
        <w:t xml:space="preserve">
	2016建党节英语演讲稿
</w:t>
      </w:r>
    </w:p>
    <w:p/>
    <w:p>
      <w:pPr/>
      <w:r>
        <w:rPr>
          <w:rStyle w:val="myStyle"/>
        </w:rPr>
        <w:t xml:space="preserve">
	以下是由应届毕业生网PQ小编为大家推荐的2016建党节英语演讲稿，欢迎大家学习参考。
</w:t>
      </w:r>
    </w:p>
    <w:p/>
    <w:p>
      <w:pPr/>
      <w:r>
        <w:rPr>
          <w:rStyle w:val="myStyle"/>
        </w:rPr>
        <w:t xml:space="preserve">
	95years ago in July, the Communist Party of China was born in South Lake boat fire spread revolution. A short span of 28 years has made the 9.6 million square kilometers in width, 4 Long live the people of the state power of the public. From a divided, being at the mercy of the "sick man" to the prosperous and strong, and proud of a democratic country, to rise from the humiliation, to take off from a standstill, from bitterness to glory. This is the kind of huge energy release, this is simply how that of the great feats! This is because the Communist Party of China has advanced the theory of guidance, is different from the previous peasant uprising, is not a simple change of government; This is because the Communist Party of China is rooted in the history of China's most advanced productive forces, and embodied the essence of the best of the Chinese nation. I have a huge party for our proud achievements. In 1949, the eve of the founding of New China, Chairman Mao wrote excitedly rub: "The fate of the Chinese-speaking people by their own hands, such as China will be as the sun rises in the east, with their brilliant flame illuminated the earth, quickly and cleaned up the reactionary left government, heal the wounds of war, has built a strong brand-new People's Republic of true. " History has given the important task of national rejuvenation of the Chinese Communist Party, and the Chinese Communist Party did not live up to the great trust of history, and lead people of all nationalities in the wind and rain in the 59-year history, do not yield to pressure undaunted by repeated setbacks, smashed the imperialist blockade and challenges, to defend the national sovereignty and dignity, one after another to overcome unimaginable difficulties and achieved a series of socialist construction achievements. Especially since the Third Plenary Session of the Eleventh Party, the party has learned from three decades of experience in money and lessons out of a socialism with Chinese characteristics and the road to success. From the "Rise of Fantasy Monster" long-term poor and weak to " Yutian music played there," the initial prosperity can say that the leadership of the Communist Party of China and the backbone of the core, in the long history of the Chinese nation to write has a . If it is said that the development of human society is a lengthy drama, then 59 years of New China, the miracle of economic development, without a doubt is one of the most glorious, most glorious, the most touching scene. From China leap from an agricultural country to industrial countries in the vertical tracks, from many countries in the world in the horizontal comparison, but also shows the glory of the Communist Party of China, the great and correct. to listen to a knowledge-based economy, the Communist Party of China recalled the glorious footsteps of felt that the carol, indomitable spirit, vowed to the ideals and unshakeable conviction. I am proud for the honor to be a member of the Communist Party of China; I am proud to have the honor to bring the body's own weak, modest contribution to mankind's most magnificent, the greatest cause of communism. At the same time, I deeply know that as a Communist Party member, the proud but also a mission, a responsibility, a driving force.
</w:t>
      </w:r>
    </w:p>
    <w:p/>
    <w:p>
      <w:pPr/>
      <w:r>
        <w:rPr>
          <w:rStyle w:val="myStyle"/>
        </w:rPr>
        <w:t xml:space="preserve">
	The days to come, I should be proud as a member of the Communist Party of the situation into forward momentum, and strive to practice the "Three Represents" in the journey towards a better future, with more confidence and more high enthusiasm, and more hard work, strong will to fight more and more scientific attitude, extraordinary in their own positions Expressing the communist cause, loyalty and persistence. "Party members and cadres to stay, to enable students to take the lead!" This is not just a slogan, it is also a basic requirement. Officials do? Why join the party? With the right to do? This is what we should always ask ourselves topic. The official, to join the party is at a crucial moment, the people most in need can be excluded when obtained, were on red to open a peace for the masses of living space. For each party member, it requires not only clarity of vision, but also down-to-earth dedication! It requires not only the world's most ambitious vision, but also the livelihood of the people need to pay attention to detail! It is not only the need for strict integrity and the need to undergo supervision by the masses of the magnanimous! This is the sentiment of a member of the Communist Party.
</w:t>
      </w:r>
    </w:p>
    <w:p/>
    <w:p>
      <w:pPr/>
      <w:r>
        <w:rPr>
          <w:rStyle w:val="myStyle"/>
        </w:rPr>
        <w:t xml:space="preserve">
	95 年前的7月，中国共产党在南湖小船上诞生播撒革命的火种。短短的28年取得了960万平方公里之阔，4万万人民之众的国家政权。从一个四分五裂、任人宰割的“病夫”到繁荣富强、扬眉吐气的民主国家，从屈辱到奋起，从停滞到腾飞，从苦涩到辉煌。这是怎样的巨大能量的释放，这是怎样的惊天地、泣鬼神的伟绩!这是因为中国共产党有先进的理论指导，不同于历次农民起义，不是简单的改朝换代;这是因为中国共产党根植于中国历史上最先进的生产力，并凝聚着中华民族最优秀的精华。我为我们党巨大的建设成就而自豪。1949年，在新中国成立的前夕，毛主席蹭激动地写道：“中国的命运一经操在人民自己手中，中国就将如太阳升起在东方那样，以自己辉煌的火焰普照大地，迅速地荡涤反动政府留下的污泥浊水，治好战争的创伤，建设起一个崭新的强盛的名副其实的人民共和国”。历史把民族复兴的重任赋予了中国共产党，而中国共产党也没有辜负历史的重托，带领全国各族人民在59年的风雨历程中，不信邪，不怕压，披荆斩棘，百折不挠，粉碎了帝国主义的封锁和挑战，捍卫了国家的主权和尊严，战胜了一个又一个难以想象的困难，取得了社会主义建设的一系列巨大成就。特别是党的十一届三中全会以来，党吸取了钱三十年的经验和教训，走出了一条有中国特色社会主义的成功之路。从“百年魔怪舞翩跹”的长期积贫积弱到“万方乐奏有于阗”的初步繁荣昌盛，可以理直气壮地说，是中国共产党的领导核心和中流砥柱，在中华民族的历史长卷上写下了浓墨重彩的一笔。如果说人类社会的发展是一出漫长的话剧，那么，新中国 59年经济建设的奇迹，无疑就是其中最壮丽、最辉煌、最动人的一幕。从中国由一个农业国飞跃为工业国的纵向轨迹中，从与世界上许多国家的横向比较中，更显示了中国共产党的光荣、伟大和正确。聆听着知识经济的潮声，回顾着中国共产党八十七年的光辉足迹，油然而生的是荡气回肠的颂歌，一往无前的气概，矢志不渝的理想和坚定不移的信念。我自豪，为有幸成为中国共产党的一员;我自豪，为有幸能把自己的微弱之躯，微薄之力奉献到人类最壮丽、最伟大的'共产主义事业中去。同时，我也深深地知道，对于一名共产党员来说，自豪更是一种使命，一份责任，一个动力。
</w:t>
      </w:r>
    </w:p>
    <w:p/>
    <w:p>
      <w:pPr/>
      <w:r>
        <w:rPr>
          <w:rStyle w:val="myStyle"/>
        </w:rPr>
        <w:t xml:space="preserve">
	未来的日子里，我要把作为一名共产党员的自豪之情化作前进的动力，努力践行“三个代表”重要思想，在迈向美好未来的征程上，以更加坚定的信心，更加高昂的热情，更加勤奋的工作，更加旺盛的斗志，更加科学的态度，在自己平凡的岗位上抒写对共产主义事业的忠诚与执着。 “党员干部留下来，让学生先走!”这不仅是一个口号，更是一种基本要求。当官干什么?入党为什么?用权做什么?这是我们应该经常扪心自问的话题。而当官、入党，就是在关键时刻、在群众最需要的时候能够豁得出、冲得上、挺得住，能够为群众撑开一片安宁的生存空间。对每一个共产党员来说，它不仅需要远大的理想，更需要脚踏实地的奉献!它不仅需要胸怀世界的豪情，更需要关注民生的细腻!它不仅需要严于律己的品格，更需要接受群众监督的坦荡!这就是一个共产党员的情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2023-09-21T20:29:22+08:00</dcterms:created>
  <dcterms:modified xsi:type="dcterms:W3CDTF">2023-09-21T20:29:22+08:00</dcterms:modified>
</cp:coreProperties>
</file>

<file path=docProps/custom.xml><?xml version="1.0" encoding="utf-8"?>
<Properties xmlns="http://schemas.openxmlformats.org/officeDocument/2006/custom-properties" xmlns:vt="http://schemas.openxmlformats.org/officeDocument/2006/docPropsVTypes"/>
</file>