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暑假认识实习报告范文</w:t>
      </w:r>
    </w:p>
    <w:p/>
    <w:p/>
    <w:p>
      <w:pPr/>
      <w:r>
        <w:rPr>
          <w:rStyle w:val="myStyle"/>
        </w:rPr>
        <w:t xml:space="preserve">暑假认识实习报告范文</w:t>
      </w:r>
    </w:p>
    <w:p/>
    <w:p>
      <w:pPr/>
      <w:r>
        <w:rPr>
          <w:rStyle w:val="myStyle"/>
        </w:rPr>
        <w:t xml:space="preserve">　　6月28号，我们的认识实习开始了，我们的第一站是云南铜业。我心里很兴奋也很激动。之前我还没有经历过这样的实习，我基本上一点也不知道该实习什么，实习会做些什么。考完后的那几天我就问高我一届的老乡，问他们实习都做些什么。也许是第一次吧，我很把这次实习当回事。6月28号的早晨天气很好，我们要求8点半在学校正大门集合，同学们都早早的来到那里，看他们的脸上都带着很高兴的表情，我禁不住想到他们也和我一样，想立刻到目的地看一看到底云南铜业会是什么样子。</w:t>
      </w:r>
    </w:p>
    <w:p/>
    <w:p>
      <w:pPr/>
      <w:r>
        <w:rPr>
          <w:rStyle w:val="myStyle"/>
        </w:rPr>
        <w:t xml:space="preserve"/>
      </w:r>
    </w:p>
    <w:p/>
    <w:p>
      <w:pPr/>
      <w:r>
        <w:rPr>
          <w:rStyle w:val="myStyle"/>
        </w:rPr>
        <w:t xml:space="preserve">　　经过将近一个小时的路程我们终于到达了我们这几天一直想着的地方---------云南铜业股份有限公司。到那里后首先有那里的有关负责人给我们讲解了安全方面的有关问题，并且一再强调安全第一。我们都听在了心里。其实大家心里都明白，一但出了人身安全方面的事情那可不是闹着玩的。接着有关技术人员给我们简要的介绍了一下铜生产的过程。</w:t>
      </w:r>
    </w:p>
    <w:p/>
    <w:p>
      <w:pPr/>
      <w:r>
        <w:rPr>
          <w:rStyle w:val="myStyle"/>
        </w:rPr>
        <w:t xml:space="preserve">　　下面简要介绍一下云南铜业的概况：</w:t>
      </w:r>
    </w:p>
    <w:p/>
    <w:p>
      <w:pPr/>
      <w:r>
        <w:rPr>
          <w:rStyle w:val="myStyle"/>
        </w:rPr>
        <w:t xml:space="preserve">　　1.艾萨炼铜技术的应用及创新</w:t>
      </w:r>
    </w:p>
    <w:p/>
    <w:p>
      <w:pPr/>
      <w:r>
        <w:rPr>
          <w:rStyle w:val="myStyle"/>
        </w:rPr>
        <w:t xml:space="preserve">　　公司目前已形成30万吨/年阴极铜左右的生产能力，主要经济技术指标达到国际先进水平。公司艾萨炉第一炉期炉寿创造了同类型炉子的世界记录，同时还创造了多项世界之最，使公司铜熔炼技术装备和综合技术经济指标水平达到目前国际先进水平。2004年公司《艾萨炼铜技术的应用及创新》项目获得中国有色金属工业科技进步一等奖以及云南省科技进步一等奖。</w:t>
      </w:r>
    </w:p>
    <w:p/>
    <w:p>
      <w:pPr/>
      <w:r>
        <w:rPr>
          <w:rStyle w:val="myStyle"/>
        </w:rPr>
        <w:t xml:space="preserve">　　2.传统电解技术的理论研究和创新</w:t>
      </w:r>
    </w:p>
    <w:p/>
    <w:p>
      <w:pPr/>
      <w:r>
        <w:rPr>
          <w:rStyle w:val="myStyle"/>
        </w:rPr>
        <w:t xml:space="preserve">　　公司电解生产采用传统的电解生产工艺，通过几十年广大电解生产工作者的不断努力和不懈探索，从98年开始组织有关人员对铜电解工艺指标优化研究的攻关工作后，使公司在电解净化、电解添加剂研究、电解工艺控制等方面技术工作处于国内先进水平，在这一攻关和技术开发过程中，形成了一些公司拥有专有技术的工艺控制方法。为公司稳定和进一步提高高纯阴极铜质量作出了重要贡献。为此，2003年该技术成果项目获得中国有色金属协会技术成果二等奖，云南省实用技术科技成果一等奖</w:t>
      </w:r>
    </w:p>
    <w:p/>
    <w:p>
      <w:pPr/>
      <w:r>
        <w:rPr>
          <w:rStyle w:val="myStyle"/>
        </w:rPr>
        <w:t xml:space="preserve">　　3.铜阳极板自动生产线开发项目</w:t>
      </w:r>
    </w:p>
    <w:p/>
    <w:p>
      <w:pPr/>
      <w:r>
        <w:rPr>
          <w:rStyle w:val="myStyle"/>
        </w:rPr>
        <w:t xml:space="preserve">　　该项目作为云南省省院省校合作项目，由昆明理工大学、浙江大学、云铜股份公司三家共同研究开发完成，采用智能化电液比例控制技术及元件，完成了铜电解阳极生产线的整形机、铣耳机、输送机械手等成套生产线设备及其配套刀具和控制系统的研发，将微电子技术、传感技术、检测技术、计算机技术与液压元器件有机地结合在一起，使生产线结构紧凑，性能更高，占地面积小。该项目通过了省科技厅组织的验收和鉴定，并已投入生产使用。专家认为，该生产线填补了国内此项技术空白，总体技术为国内领先水平，拥有完全自主知识产权，同引进设备相比，可节约经费2000多万元。该生产线技术指标达到国际先进水平，是国内首先开发成功并成功运用的铜阳极自动生产线。</w:t>
      </w:r>
    </w:p>
    <w:p/>
    <w:p>
      <w:pPr/>
      <w:r>
        <w:rPr>
          <w:rStyle w:val="myStyle"/>
        </w:rPr>
        <w:t xml:space="preserve">　　当我看完了云南铜业的厂房设施后，心里由衷的感叹到：这个企业真大啊！我不知道以后我能不能也在这种地方工作呢？</w:t>
      </w:r>
    </w:p>
    <w:p/>
    <w:p>
      <w:pPr/>
      <w:r>
        <w:rPr>
          <w:rStyle w:val="myStyle"/>
        </w:rPr>
        <w:t xml:space="preserve">　　中午在工厂食堂里吃得饭，下午再看了看成品铜，三点多点我们就回来了。在车上同学们都高谈阔论起来了：有的说这个企业好大呀，等毕了业如果有机会就来这里工作；有的说这个企业的自动控制应用非常广泛，基本上工人不做重活，相对其他别的工厂轻松多了；不过也有的说这个企业一是太嘈，二是太脏等他们毕业了说什么因为不到这种地方来工作。我没有吱声，我知道我现在所说的都不是我以后想做的，谁能知道谁以后会怎么样呢。也许等毕了业你想这个企业来，人家企业也看不上你呢。这谁也说不好。</w:t>
      </w:r>
    </w:p>
    <w:p/>
    <w:p>
      <w:pPr/>
      <w:r>
        <w:rPr>
          <w:rStyle w:val="myStyle"/>
        </w:rPr>
        <w:t xml:space="preserve">　　下午四点半我们到学校了，下了车第一个想法就是今天的实习结束了，至于学到了什么我也说不清楚，反正有一个模糊的认识，感觉企业真的很大。明天我们要去我们学校的实验室里看《欧姆龙实验》。</w:t>
      </w:r>
    </w:p>
    <w:p/>
    <w:p>
      <w:pPr/>
      <w:r>
        <w:rPr>
          <w:rStyle w:val="myStyle"/>
        </w:rPr>
        <w:t xml:space="preserve">　　6月29号下午，也就是去云南铜业的第二天我们去了我们学校的重点实验室，观看了欧姆龙实验。由老师讲解并操作，我们学生观看并做笔记。下面简单介绍一下有关欧姆龙实验室的情况。</w:t>
      </w:r>
    </w:p>
    <w:p/>
    <w:p>
      <w:pPr/>
      <w:r>
        <w:rPr>
          <w:rStyle w:val="myStyle"/>
        </w:rPr>
        <w:t xml:space="preserve">　　欧姆龙实验------工厂自动化实验室</w:t>
      </w:r>
    </w:p>
    <w:p/>
    <w:p>
      <w:pPr/>
      <w:r>
        <w:rPr>
          <w:rStyle w:val="myStyle"/>
        </w:rPr>
        <w:t xml:space="preserve">　　昆明理工大学-----欧姆龙工厂自动化实验室系统结构为工厂提供了一种有价值的工厂自动化解决方案OMRON PLC系统支持柔性化的网络，支持Ethernet。Controller link 控制与信息的混淆并存的一般机械与生产线控制用网络computer/D 和ON/Off立体的高建机械控制网络computer/s，同时OMRON PLC系统提供视察软件开发环境，提高生产过程，控制维护和操作效率。通过自由组合这些网络，创建传递信息的网络，使工厂综合自动化的实现成为可能。集成化的生产对象控制模型和各种新兴传感器的集中使用有利于在实验室实现各种系统的模拟和优化算位演示，并为自动化系统设计调试运行和研究提供了一个直观的体会。</w:t>
      </w:r>
    </w:p>
    <w:p/>
    <w:p>
      <w:pPr/>
      <w:r>
        <w:rPr>
          <w:rStyle w:val="myStyle"/>
        </w:rPr>
        <w:t xml:space="preserve">　　一个小时的时间很快就过去了，直到老师说：“同学们，你们可以走了。”我才从震惊中醒过来。“真的是太棒了 太神奇了，我现在学的知识真是可怜的要命，不知道什么时候我也能做出这样的设计来？就这样今天的实习又算是完了。这次完了就可以歇两天了，到7月3号去昆明钢铁厂。</w:t>
      </w:r>
    </w:p>
    <w:p/>
    <w:p>
      <w:pPr/>
      <w:r>
        <w:rPr>
          <w:rStyle w:val="myStyle"/>
        </w:rPr>
        <w:t xml:space="preserve">　　时间真快呀，转眼间7月3号就到了。这次去的时间更早，要求7点半就出发。这次同学们不再像那次去云南铜业那样兴奋了。经过了将近两个小时的路程我们到了。同样，先是有相关人员给我们讲了安全方面的问题，然后是技术人员给我们大概讲述了钢生产的过程。说实话讲的是不错，就是我没有听懂。不仅仅是我没有听懂，基本上都没有听懂。接着是去车间参观。说实话车间真的很大，可以和云南铜业比较。这个企业也是采取全自动化的。若大一个车间基本上见不到人，工作人员就在一个小屋里进行操作。真的很先进，很科技。</w:t>
      </w:r>
    </w:p>
    <w:p/>
    <w:p>
      <w:pPr/>
      <w:r>
        <w:rPr>
          <w:rStyle w:val="myStyle"/>
        </w:rPr>
        <w:t xml:space="preserve">　　可惜的是在那里呆的时间不长，也仅仅看了两个车间，还没有看清楚就让我们走了。下面就简单介绍一下昆明钢铁厂的情况吧。</w:t>
      </w:r>
    </w:p>
    <w:p/>
    <w:p>
      <w:pPr/>
      <w:r>
        <w:rPr>
          <w:rStyle w:val="myStyle"/>
        </w:rPr>
        <w:t xml:space="preserve">　　昆明钢铁集团有限责任公司，是国家特大型工业企业和全国520户国有重点企业之一。2001年末有在册职工40312人，在岗职工33226人，离退休职工19803人，资产总额110.71亿元，具有年产200-250万吨钢的综合生产能力。</w:t>
      </w:r>
    </w:p>
    <w:p/>
    <w:p>
      <w:pPr/>
      <w:r>
        <w:rPr>
          <w:rStyle w:val="myStyle"/>
        </w:rPr>
        <w:t xml:space="preserve">　　主导产品有生铁、圆钢、高速线材、带肋钢筋、热轧中薄板以及铁合金、焦化产品等。1997年通过ISO9002标准质量体系认证。带肋钢筋、高速线材等四种产品分别荣获冶金部"金杯奖"、"云南省名牌产品"称号。产品销往省内外，并出口德国、日本、新加坡、印尼、泰国、缅甸等国家。</w:t>
      </w:r>
    </w:p>
    <w:p/>
    <w:p>
      <w:pPr/>
      <w:r>
        <w:rPr>
          <w:rStyle w:val="myStyle"/>
        </w:rPr>
        <w:t xml:space="preserve">　　2001年共产钢209.77万吨、铁213.4万吨、钢材157.8万吨、出口生铁4999吨、坯材12321.56吨、创汇325.16万美元；完成工业总产值（不变价253386万元；产品销售收入38.12亿元；实现利税6.83亿元，其中利润2.52亿元。多年来，昆钢以科学的态度和创新精神，在实践中探索了一条挖潜与改扩建相结合、自我积累、滚动发展的企业振兴之路。"八五"以来，累计投资58亿元相继建成了工艺技术先进的第三炼钢厂、50孔焦炉、高速线材生产线和2000m3高炉等项目、在现代化、集约化、高效化的进程中实现了质的飞跃。目前，昆钢正按照国家"调整结构、淘汰落后、适应市场、以产顶进"的方针，投资21.5亿元建设成板带工程。工程建成后，昆钢的产品结构更趋合理，总体装备水平将大为提高，市场竞争能力将显著增强，必将为昆钢在新世纪实现跨越式发展奠定坚实的基础。</w:t>
      </w:r>
    </w:p>
    <w:p/>
    <w:p>
      <w:pPr/>
      <w:r>
        <w:rPr>
          <w:rStyle w:val="myStyle"/>
        </w:rPr>
        <w:t xml:space="preserve">　　面对经济全球化和加入WTO的严峻挑战，昆钢将进一步解放思想，深化改革，调整结构，加速发展，努力形成具有较强竞争力和技术创新能力的跨地区、跨行业、跨所有制和跨国经营的企业集团，为云南经济和社会发展作出更大的贡献。 回来的路上我们遭遇了一件很不幸的事情，我们坐的客车着火了，当时可把我们吓坏了，有的同学竟然跳窗子了，我们很快就下了车，幸好车没有爆炸，不然的话，后果真的不敢设想啊！</w:t>
      </w:r>
    </w:p>
    <w:p/>
    <w:p>
      <w:pPr/>
      <w:r>
        <w:rPr>
          <w:rStyle w:val="myStyle"/>
        </w:rPr>
        <w:t xml:space="preserve">　　晚两天我们要去学校实验室去看过程控制。这是我们最后一次实习，同学们又开始兴奋起来了，因为那些回家的同学可以赶回家去了；那些不回家的同学也要各干各的事了。我也很高兴，但说不出为什么。</w:t>
      </w:r>
    </w:p>
    <w:p/>
    <w:p>
      <w:pPr/>
      <w:r>
        <w:rPr>
          <w:rStyle w:val="myStyle"/>
        </w:rPr>
        <w:t xml:space="preserve">　　今天，也就是7月6号，我们最后一次实习。我们下午去看。进了实验室我们多少有点失望，因为设备太简单了，就只有两个架子两太电脑。架子上面放着六个水桶。但等老师进行操作的时候觉得还是挺先进的。毕竟是自动化，是智能控制嘛。</w:t>
      </w:r>
    </w:p>
    <w:p/>
    <w:p>
      <w:pPr/>
      <w:r>
        <w:rPr>
          <w:rStyle w:val="myStyle"/>
        </w:rPr>
        <w:t xml:space="preserve">　　下面简单介绍一下实验室的情况吧。</w:t>
      </w:r>
    </w:p>
    <w:p/>
    <w:p>
      <w:pPr/>
      <w:r>
        <w:rPr>
          <w:rStyle w:val="myStyle"/>
        </w:rPr>
        <w:t xml:space="preserve">　　Wonderware综合自动化实验室简介：</w:t>
      </w:r>
    </w:p>
    <w:p/>
    <w:p>
      <w:pPr/>
      <w:r>
        <w:rPr>
          <w:rStyle w:val="myStyle"/>
        </w:rPr>
        <w:t xml:space="preserve">　　昆明理工大学自动化系在与请华大学自动化系进行省院省校合作共建“控制理论与控制工程”重点学科的过程中，2002年获得Wonderware公司捐赠的成套工控件Factorysuite A2（其中含一个教师版和20个学生版的硬狗和软狗），价值300万人民币。</w:t>
      </w:r>
    </w:p>
    <w:p/>
    <w:p>
      <w:pPr/>
      <w:r>
        <w:rPr>
          <w:rStyle w:val="myStyle"/>
        </w:rPr>
        <w:t xml:space="preserve">　　Factorysuite A2包含以下核心组件：</w:t>
      </w:r>
    </w:p>
    <w:p/>
    <w:p>
      <w:pPr/>
      <w:r>
        <w:rPr>
          <w:rStyle w:val="myStyle"/>
        </w:rPr>
        <w:t xml:space="preserve">　　1 Industrial Application Sever-----Archesta体系结构的新一代分布式工业自动化平台软件。</w:t>
      </w:r>
    </w:p>
    <w:p/>
    <w:p>
      <w:pPr/>
      <w:r>
        <w:rPr>
          <w:rStyle w:val="myStyle"/>
        </w:rPr>
        <w:t xml:space="preserve">　　2 In touch-------人机界面，过程可视化模块。</w:t>
      </w:r>
    </w:p>
    <w:p/>
    <w:p>
      <w:pPr/>
      <w:r>
        <w:rPr>
          <w:rStyle w:val="myStyle"/>
        </w:rPr>
        <w:t xml:space="preserve">　　3 Industrial SQL Sever------实时关系型工厂信息数据库。</w:t>
      </w:r>
    </w:p>
    <w:p/>
    <w:p>
      <w:pPr/>
      <w:r>
        <w:rPr>
          <w:rStyle w:val="myStyle"/>
        </w:rPr>
        <w:t xml:space="preserve">　　4 SuiteVoyager------基于Internet/Interanet的生产制造消息门户。</w:t>
      </w:r>
    </w:p>
    <w:p/>
    <w:p>
      <w:pPr/>
      <w:r>
        <w:rPr>
          <w:rStyle w:val="myStyle"/>
        </w:rPr>
        <w:t xml:space="preserve">　　5 Incontrol--------基于PC的机器和过程控制模块，俗称“软PLC。</w:t>
      </w:r>
    </w:p>
    <w:p/>
    <w:p>
      <w:pPr/>
      <w:r>
        <w:rPr>
          <w:rStyle w:val="myStyle"/>
        </w:rPr>
        <w:t xml:space="preserve">　　6 Intrack------资源管理和WIP（work in process）跟踪模块。</w:t>
      </w:r>
    </w:p>
    <w:p/>
    <w:p>
      <w:pPr/>
      <w:r>
        <w:rPr>
          <w:rStyle w:val="myStyle"/>
        </w:rPr>
        <w:t xml:space="preserve">　　7 Inbouch------柔性批处理管理系统。</w:t>
      </w:r>
    </w:p>
    <w:p/>
    <w:p>
      <w:pPr/>
      <w:r>
        <w:rPr>
          <w:rStyle w:val="myStyle"/>
        </w:rPr>
        <w:t xml:space="preserve">　　8 I/O Sever 和OPC程序库------有800多个I/O通信程序库和OPC客户程序连接工厂现场设备。</w:t>
      </w:r>
    </w:p>
    <w:p/>
    <w:p>
      <w:pPr/>
      <w:r>
        <w:rPr>
          <w:rStyle w:val="myStyle"/>
        </w:rPr>
        <w:t xml:space="preserve">　　为了充分利用强大的Factorysuite A2软件，改善办学条件，提高教学质量，2002年11月1日正式组建了Wonderware综合自动化实验室。该实验室配置了一台服务器，1台24口-交换机，10台PC机并联成局域网，同时连接了校网，可访问Internet网。</w:t>
      </w:r>
    </w:p>
    <w:p/>
    <w:p>
      <w:pPr/>
      <w:r>
        <w:rPr>
          <w:rStyle w:val="myStyle"/>
        </w:rPr>
        <w:t xml:space="preserve">　　Wonderware综合自动化实验室属于开放性实验室，面向自动化，本科课程教学和毕业设计，以及研究生和教师的科研。</w:t>
      </w:r>
    </w:p>
    <w:p/>
    <w:p>
      <w:pPr/>
      <w:r>
        <w:rPr>
          <w:rStyle w:val="myStyle"/>
        </w:rPr>
        <w:t xml:space="preserve">　　Wonder ware企业集成应用</w:t>
      </w:r>
    </w:p>
    <w:p/>
    <w:p>
      <w:pPr/>
      <w:r>
        <w:rPr>
          <w:rStyle w:val="myStyle"/>
        </w:rPr>
        <w:t xml:space="preserve">　　在当今竞争的和动态的制造环境中，对通过连接制造系统和企业应用（例如，SAP、Oracle应用、J.D.Edwards）来完善制造供应链有着迫切的需要</w:t>
      </w:r>
    </w:p>
    <w:p/>
    <w:p>
      <w:pPr/>
      <w:r>
        <w:rPr>
          <w:rStyle w:val="myStyle"/>
        </w:rPr>
        <w:t xml:space="preserve">　　Wonderware新的企业集成应用是一个先进的应用，它可以使这些公司能够实现这个需要。通过集成现有的消息和中间件系统、制造组织能够将他们早期的投资最大化，同时保持已有基础架构和IT策略。他们还可以容易地和成本有效地更新高层系统架构来满足将来的需要。</w:t>
      </w:r>
    </w:p>
    <w:p/>
    <w:p>
      <w:pPr/>
      <w:r>
        <w:rPr>
          <w:rStyle w:val="myStyle"/>
        </w:rPr>
        <w:t xml:space="preserve">　　Wonderware企业集成应用可以提供的.集成：</w:t>
      </w:r>
    </w:p>
    <w:p/>
    <w:p>
      <w:pPr/>
      <w:r>
        <w:rPr>
          <w:rStyle w:val="myStyle"/>
        </w:rPr>
        <w:t xml:space="preserve">　　制造系统和企业应用</w:t>
      </w:r>
    </w:p>
    <w:p/>
    <w:p>
      <w:pPr/>
      <w:r>
        <w:rPr>
          <w:rStyle w:val="myStyle"/>
        </w:rPr>
        <w:t xml:space="preserve">　　多个制造现场和解决方案</w:t>
      </w:r>
    </w:p>
    <w:p/>
    <w:p>
      <w:pPr/>
      <w:r>
        <w:rPr>
          <w:rStyle w:val="myStyle"/>
        </w:rPr>
        <w:t xml:space="preserve">　　在制造和供应链应用之间的事务</w:t>
      </w:r>
    </w:p>
    <w:p/>
    <w:p>
      <w:pPr/>
      <w:r>
        <w:rPr>
          <w:rStyle w:val="myStyle"/>
        </w:rPr>
        <w:t xml:space="preserve">　　将Invensys的ArchestrA技术的益处最大化，同时利用Microsoft BizTalk 2004,企业集成应用具有高度灵活的实时的事件系统和工作流管理功能。其基础的ArchestrA技术提供:</w:t>
      </w:r>
    </w:p>
    <w:p/>
    <w:p>
      <w:pPr/>
      <w:r>
        <w:rPr>
          <w:rStyle w:val="myStyle"/>
        </w:rPr>
        <w:t xml:space="preserve">　　自由的架构</w:t>
      </w:r>
    </w:p>
    <w:p/>
    <w:p>
      <w:pPr/>
      <w:r>
        <w:rPr>
          <w:rStyle w:val="myStyle"/>
        </w:rPr>
        <w:t xml:space="preserve">　　制造和企业应用的上百个现有的应用</w:t>
      </w:r>
    </w:p>
    <w:p/>
    <w:p>
      <w:pPr/>
      <w:r>
        <w:rPr>
          <w:rStyle w:val="myStyle"/>
        </w:rPr>
        <w:t xml:space="preserve">　　强大的图形化配置可以进行消息转换和事件检测的简单组态，而非编程，</w:t>
      </w:r>
    </w:p>
    <w:p/>
    <w:p>
      <w:pPr/>
      <w:r>
        <w:rPr>
          <w:rStyle w:val="myStyle"/>
        </w:rPr>
        <w:t xml:space="preserve">　　工作流转换的配置和实时事件的映射，这样它们可以容易地建立和维护</w:t>
      </w:r>
    </w:p>
    <w:p/>
    <w:p>
      <w:pPr/>
      <w:r>
        <w:rPr>
          <w:rStyle w:val="myStyle"/>
        </w:rPr>
        <w:t xml:space="preserve">　　极其灵活、耐用的架构，可以使现有的企业和制造系统用一种松散但非常可靠的相互补充的形式进行工作。</w:t>
      </w:r>
    </w:p>
    <w:p/>
    <w:p>
      <w:pPr/>
      <w:r>
        <w:rPr>
          <w:rStyle w:val="myStyle"/>
        </w:rPr>
        <w:t xml:space="preserve">　　ArchestrA 技术</w:t>
      </w:r>
    </w:p>
    <w:p/>
    <w:p>
      <w:pPr/>
      <w:r>
        <w:rPr>
          <w:rStyle w:val="myStyle"/>
        </w:rPr>
        <w:t xml:space="preserve">　　Wonderware采用Invensys划时代的ArchestrA?技术。构建于ArchestrA架构的产品通过对现有应用的重用，大大地降低了开发新的自动化项目的成本以及实施所需要的时间。尤其重要的是，ArchestrA架构可以将自动化系统已有的投资与最新的软件技术进行集成，从而尽可能地提高生产运行的效率和成本有效率。由于采用这个架构方法可以方便地拓展现有的系统使之保持竞争力并提高制造敏捷性，从而自动化项目的总体拥有成本也同时得以降低，ArchestrA工业自动化和信息软件架构通过它的通用的模块化应用模型来提供这些商业益处。现在通过一个通用的基础架构服务来提供每个应用需要的最通用的服务，因而用户不必在他们创建应用时浪费他们的宝贵时间来实现这些功能。这样一来，用户能够集中他们的工程精力到他们可以提供最高价值的领域知识上面。因为多个人员能够并行工作，ArchestrA架构还允许协作工程开发，而他们的应用可以方便而且自动地集成。，</w:t>
      </w:r>
    </w:p>
    <w:p/>
    <w:p>
      <w:pPr/>
      <w:r>
        <w:rPr>
          <w:rStyle w:val="myStyle"/>
        </w:rPr>
        <w:t xml:space="preserve">　　由于ArchestrA技术能够快速和容易地将来自任何供应商的系统、软件、硬件和应用进行集成，它的特点是：您工厂的每个系统协调地工作。</w:t>
      </w:r>
    </w:p>
    <w:p/>
    <w:p>
      <w:pPr/>
      <w:r>
        <w:rPr>
          <w:rStyle w:val="myStyle"/>
        </w:rPr>
        <w:t xml:space="preserve">　　写到这里我这篇报告也要接近尾声了。虽然这次仅仅是认识实习，在很多方面认识的还不够，但是，从大体上我初步了解了我们的专业的用处之广 作用之大，我会努力把我的专业课学好的。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2023-05-10T11:35:01+08:00</dcterms:created>
  <dcterms:modified xsi:type="dcterms:W3CDTF">2023-05-10T11:35:01+08:00</dcterms:modified>
</cp:coreProperties>
</file>

<file path=docProps/custom.xml><?xml version="1.0" encoding="utf-8"?>
<Properties xmlns="http://schemas.openxmlformats.org/officeDocument/2006/custom-properties" xmlns:vt="http://schemas.openxmlformats.org/officeDocument/2006/docPropsVTypes"/>
</file>