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幼儿园师德演讲稿范文 幼儿园师德演讲稿300字简短</w:t>
      </w:r>
    </w:p>
    <w:p/>
    <w:p/>
    <w:p>
      <w:pPr/>
      <w:r>
        <w:rPr>
          <w:rStyle w:val="myStyle"/>
        </w:rPr>
        <w:t xml:space="preserve">幼儿园师德演讲稿范文</w:t>
      </w:r>
    </w:p>
    <w:p/>
    <w:p>
      <w:pPr/>
      <w:r>
        <w:rPr>
          <w:rStyle w:val="myStyle"/>
        </w:rPr>
        <w:t xml:space="preserve">
	　　【幼儿园师德演讲稿范文】</w:t>
      </w:r>
    </w:p>
    <w:p/>
    <w:p>
      <w:pPr/>
      <w:r>
        <w:rPr>
          <w:rStyle w:val="myStyle"/>
        </w:rPr>
        <w:t xml:space="preserve"/>
      </w:r>
    </w:p>
    <w:p/>
    <w:p>
      <w:pPr/>
      <w:r>
        <w:rPr>
          <w:rStyle w:val="myStyle"/>
        </w:rPr>
        <w:t xml:space="preserve">
	　　当我望着那被围墙紧裹的幼儿园，当我走近那紧锁着门的活动室，当我敲开活动室的门终于看到那些坐在座位上的孩子们时，我的心情一步步地变得沉重起来。狭小的户外活动场地，除了几件大型玩具及几盆花草外便无他物;活动室严格说来像教室，几十张桌椅已占去绝大部分空间，室内区角活动基本上没有开展。这里的大部分班上、下午加起来要上三节课，幼儿大部分时间坐在活动室内，除了做操外，其他户外活动开展得很少。看着眼前这些被“保护”起来的孩子，我不禁想起那些从小就坐在玩具堆中很少出门的孩子，那些成天坐在电视机前，看着电视剧、娱乐节目。唱着卡拉oK的孩子，还有那些在摄像机镜头前模仿成人的动作载歌载舞的孩子，他们的生活是真实的生活吗?如果说不是，难道我们眼前的幼儿生活不是既成的事实?如果说是，那么这种生活现实是幼儿生活的真谛吗?那种真正属于幼儿自己的生活啊，你在何方?</w:t>
      </w:r>
    </w:p>
    <w:p/>
    <w:p>
      <w:pPr/>
      <w:r>
        <w:rPr>
          <w:rStyle w:val="myStyle"/>
        </w:rPr>
        <w:t xml:space="preserve">
	　　一</w:t>
      </w:r>
    </w:p>
    <w:p/>
    <w:p>
      <w:pPr/>
      <w:r>
        <w:rPr>
          <w:rStyle w:val="myStyle"/>
        </w:rPr>
        <w:t xml:space="preserve">
	　　我苦苦地追寻她，我终于在儿童的生活世界里发现了她。</w:t>
      </w:r>
    </w:p>
    <w:p/>
    <w:p>
      <w:pPr/>
      <w:r>
        <w:rPr>
          <w:rStyle w:val="myStyle"/>
        </w:rPr>
        <w:t xml:space="preserve">
	　　那是一个与成人截然不同的生活世界。在那里，幼儿不是按固定的眼光或所谓科学、客观的标准去看待事物的，不是按习惯性的常规或“理论框架”来分析事物合不合理、对与不对，而是按自身的感受与需要直言不讳地表达事物可不可爱，以及自己喜不喜欢。他们看待事物时首先不是考虑遵循规则，而是凭借臆想或即兴、奇异的想法，因而他们眼中的事物不是固定不变的，而是富于变化的，就像“1+1”;一定等于“2”，而潜藏着无限可能性一样。在那里，儿童的细腻与敏感将告诉你许多令成人惊叹的发现。</w:t>
      </w:r>
    </w:p>
    <w:p/>
    <w:p>
      <w:pPr/>
      <w:r>
        <w:rPr>
          <w:rStyle w:val="myStyle"/>
        </w:rPr>
        <w:t xml:space="preserve">
	　　在那一种生活世界中，幼儿以全部的情感和能量来探究自己和世界，就像西西佛斯一样永不知足、不知累。然而要获得关于自己和世界的形象，仅依靠单一感官的作用是远远不够的，于是幼儿就用整体性的感知和反应。他们在感知某一事物的时候，不只是眼睛或耳朵在工作，而是整个身心都参与进来。幼儿听音乐或故事，他的身体有时情不自禁地摆动着，有时手舞足蹈，说明他不只是耳朵在听，整个身体也在听，这难道不是幼儿内部能量冲动及情感流露的表现吗?</w:t>
      </w:r>
    </w:p>
    <w:p/>
    <w:p>
      <w:pPr/>
      <w:r>
        <w:rPr>
          <w:rStyle w:val="myStyle"/>
        </w:rPr>
        <w:t xml:space="preserve">
	　　如果说幼儿对于外界的思维也有逻辑的话，那也不是规则的逻辑，而是诗性的逻辑，即感性直觉的逻辑，音乐性的逻辑，想像的逻辑，内心自由的逻辑，酒神的逻辑，审美和艺术的逻辑，它是儿童感性丰富性的具体体现。这种诗性逻辑是创造性发展的源泉。难怪人们常说，如果一个人想成为卓越的艺术家，他首先必须具备一双儿童的眼睛。</w:t>
      </w:r>
    </w:p>
    <w:p/>
    <w:p>
      <w:pPr/>
      <w:r>
        <w:rPr>
          <w:rStyle w:val="myStyle"/>
        </w:rPr>
        <w:t xml:space="preserve">
	　　在儿童的生活世界中，世界将以何面目出现呢?</w:t>
      </w:r>
    </w:p>
    <w:p/>
    <w:p>
      <w:pPr/>
      <w:r>
        <w:rPr>
          <w:rStyle w:val="myStyle"/>
        </w:rPr>
        <w:t xml:space="preserve">
	　　先听听一个先哲是怎样说的吧。杜威说：“儿童的世界是一个具有他们个人兴趣的人的世界，而不是一个事实与规律的世界。儿童世界的主要特征不是什么与外界事物相符合这个意义上的真理，而是感情与同情……”在成人眼中，这个世界就是一个事实与规律的世界，其中充满各种规则与秩序，而儿童眼中只有“人”。当妈妈告诉孩子春天来了，孩子问：“春天是坐车来的，还是走路来的?”当教师说：“今天是七月一日，是党的生日。”孩子问：“党的家在哪里?党有外婆吗?” 儿童把动物当作人，甚至把其他一切物品也当成人。在儿童的世界里，一切东西都是活的，都有眼睛和嘴巴，都会思想、会说话。儿童的世界是一个拟人化的世界。幼儿一本正经地给小布熊喂饭，把小布熊当成了同自己一样的人;树脂冒出来，幼儿说树在哭，树同人一样是活的;窗户是房子的眼睛，房子也是活的。儿童可以与它们展开对话。儿童的这种拟人化的心理，是博大的关怀、同情与奇特的想像力的源泉，体现出了人性美好的一面，而这一切在成人那里是不可能的。成人认为房子只不过是由建筑材料堆积而成的死的东西，而树也只不过是一种植物罢了。世界在儿童眼里是“泛灵的”、情感性的，而在成人眼里是机械的、理性的。儿童世界的这种情感及想像的丰富性令成人望尘莫及。杜威的话虽在儿童的生活世界里得到了证实，却在成人世界那里受到了有意无意的冷遇，因为成人往往自诩为社会文化的优秀代表，生活的脊梁，成人总先人为主地认为儿童的情感性的世界是那么幼稚、无能、卑劣因而不屑一顾。</w:t>
      </w:r>
    </w:p>
    <w:p/>
    <w:p>
      <w:pPr/>
      <w:r>
        <w:rPr>
          <w:rStyle w:val="myStyle"/>
        </w:rPr>
        <w:t xml:space="preserve">
	　　儿童的生活世界既没有地域概念，他的玩具可以丢得到处都是，也没有成人世界中的秩序概念，他往往把房间弄得乱七八糟;同时，儿童还没有钟点的概念，当他全身心地投入到感兴趣的活动的时候，往往忘记了时间，有时还不厌其烦地反复进行某一活动，全然不顾还有别的事要做。与此相比，成人的生活则是程式化的，钟点式的。成人作为有丰富社会经验的人，其生活往往有日程计划与安排，并按时间单元格来进行，从而显得有条不紊，富有秩序感，同时也充满各种压力和紧张感。成人的生活世界是理性与规范的世界，程式化与秩序化的世界，而儿童的生活世界则是自由与轻松，充满想像与情趣的世界。</w:t>
      </w:r>
    </w:p>
    <w:p/>
    <w:p>
      <w:pPr/>
      <w:r>
        <w:rPr>
          <w:rStyle w:val="myStyle"/>
        </w:rPr>
        <w:t xml:space="preserve">
	　　儿童的生活世界其实就是童真、童趣与童话般的世界。儿童的生活是无忧无虑的，轻松自在的，天真烂漫的，诗情画意的，多姿多彩的，这种生活令我欣喜与激动，令我向往与陶醉。这种生活使儿童倍受鼓舞，她给予儿童坚定不移的信心，百折不挠的勇气和开拓创新的力量。</w:t>
      </w:r>
    </w:p>
    <w:p/>
    <w:p>
      <w:pPr/>
      <w:r>
        <w:rPr>
          <w:rStyle w:val="myStyle"/>
        </w:rPr>
        <w:t xml:space="preserve">
	　　二</w:t>
      </w:r>
    </w:p>
    <w:p/>
    <w:p>
      <w:pPr/>
      <w:r>
        <w:rPr>
          <w:rStyle w:val="myStyle"/>
        </w:rPr>
        <w:t xml:space="preserve">
	　　我想到我们的责任。我们有理由让儿童生活在自己的世界中。我们必须这样做，因为儿童应该有属于他自己的生活。然而，这一切似乎还只是一个梦。</w:t>
      </w:r>
    </w:p>
    <w:p/>
    <w:p>
      <w:pPr/>
      <w:r>
        <w:rPr>
          <w:rStyle w:val="myStyle"/>
        </w:rPr>
        <w:t xml:space="preserve">
	　　香港幼儿教育专家、中国老教授协会学前教育研究所顾问陈淑安说：“无意的影响、无形的渗入使不少幼儿变成小成人。囫囵吞枣地模仿成人的言行，愈来愈远地离开了人生中最可宝贵、最可珍惜而又最短暂的无忧无虑的童年生活。”“现在的成人社会太早地框着我们的孩子，可爱的童心，可贵的童真，都被淡薄遗忘了。”我们不能不负责任地反思：“在今日商业文化社会，充斥着功利主义的社会，我们太自私了，太短见了。”</w:t>
      </w:r>
    </w:p>
    <w:p/>
    <w:p>
      <w:pPr/>
      <w:r>
        <w:rPr>
          <w:rStyle w:val="myStyle"/>
        </w:rPr>
        <w:t xml:space="preserve">
	　　这决不是危言耸听。成人对儿童社会化的迫切希望客观上使儿童逐渐远离其自己的生活世界，不仅从儿童生活的空间与时间上，还从教学内容、思维方式上使幼儿距离自己的生活世界越走越远。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2023-04-27T16:39:00+08:00</dcterms:created>
  <dcterms:modified xsi:type="dcterms:W3CDTF">2023-04-27T16:39:00+08:00</dcterms:modified>
</cp:coreProperties>
</file>

<file path=docProps/custom.xml><?xml version="1.0" encoding="utf-8"?>
<Properties xmlns="http://schemas.openxmlformats.org/officeDocument/2006/custom-properties" xmlns:vt="http://schemas.openxmlformats.org/officeDocument/2006/docPropsVTypes"/>
</file>