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演讲稿开场白设计</w:t>
      </w:r>
    </w:p>
    <w:p/>
    <w:p/>
    <w:p>
      <w:pPr/>
      <w:r>
        <w:rPr>
          <w:rStyle w:val="myStyle"/>
        </w:rPr>
        <w:t xml:space="preserve">演讲稿开场白设计</w:t>
      </w:r>
    </w:p>
    <w:p/>
    <w:p>
      <w:pPr/>
      <w:r>
        <w:rPr>
          <w:rStyle w:val="myStyle"/>
        </w:rPr>
        <w:t xml:space="preserve">　　特别的开场白可以在瞬间集中听众的注意力，让演讲获得成功，如何设计吸引人的演讲稿开场白。</w:t>
      </w:r>
    </w:p>
    <w:p/>
    <w:p>
      <w:pPr/>
      <w:r>
        <w:rPr>
          <w:rStyle w:val="myStyle"/>
        </w:rPr>
        <w:t xml:space="preserve"/>
      </w:r>
    </w:p>
    <w:p/>
    <w:p>
      <w:pPr/>
      <w:r>
        <w:rPr>
          <w:rStyle w:val="myStyle"/>
        </w:rPr>
        <w:t xml:space="preserve">　　俗话说，万事开头难。演讲开场白同样不易把握，要想三言两语抓住听众的心，并非易事。但如果在演讲的开始听众对你的话就不感兴趣，那后面再精彩的言辞也将黯然失色。</w:t>
      </w:r>
    </w:p>
    <w:p/>
    <w:p>
      <w:pPr/>
      <w:r>
        <w:rPr>
          <w:rStyle w:val="myStyle"/>
        </w:rPr>
        <w:t xml:space="preserve">　　一上台就开始正正经经地演讲，会给人以生硬的感觉，让听众难以接受。不妨以眼前人、事、景为话题，引申开来，把听众不知不觉地引入演讲之中。</w:t>
      </w:r>
    </w:p>
    <w:p/>
    <w:p>
      <w:pPr/>
      <w:r>
        <w:rPr>
          <w:rStyle w:val="myStyle"/>
        </w:rPr>
        <w:t xml:space="preserve">　　1863年，美国葛底斯堡国家烈士公墓竣工。落成典礼那天，国务卿埃弗雷特站在主席台上，只见人群、麦田、牧场、果园、连绵的丘陵和高远的山峰，历历在目，他心潮起伏，感慨万千，立即改变了原先想好的开头，从此情此景谈起：“站在明净的长天之下，从这片经过人们终年耕耘而今已安静憩息的辽阔田野放眼望去，那雄伟的阿勒格尼山隐隐约约地耸立在我们的前方，兄弟们的`坟墓就在我们脚下，我真不敢用我这微不足道的声音打破上帝和大自然所安排的这意味无穷的平静。但是我必须承担你们交给我的责任，我祈求你们，祈求你们的宽容和同情……”</w:t>
      </w:r>
    </w:p>
    <w:p/>
    <w:p>
      <w:pPr/>
      <w:r>
        <w:rPr>
          <w:rStyle w:val="myStyle"/>
        </w:rPr>
        <w:t xml:space="preserve">　　这段开场白语言优美，节奏舒缓，感情深沉，人、景、物、情是那么完美而又自然地融合在一起。据记载，当埃弗雷特刚刚讲完这段话时，不少听众已热泪盈眶。</w:t>
      </w:r>
    </w:p>
    <w:p/>
    <w:p>
      <w:pPr/>
      <w:r>
        <w:rPr>
          <w:rStyle w:val="myStyle"/>
        </w:rPr>
        <w:t xml:space="preserve">　　但需要注意的是，即景生题不是故意绕圈子，不能离题万里、漫无边际地东拉西扯。演讲者必须心中有数，还应注意点染的内容必须与主题相互辉映。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2023-05-11T04:16:48+08:00</dcterms:created>
  <dcterms:modified xsi:type="dcterms:W3CDTF">2023-05-11T04:16:48+08:00</dcterms:modified>
</cp:coreProperties>
</file>

<file path=docProps/custom.xml><?xml version="1.0" encoding="utf-8"?>
<Properties xmlns="http://schemas.openxmlformats.org/officeDocument/2006/custom-properties" xmlns:vt="http://schemas.openxmlformats.org/officeDocument/2006/docPropsVTypes"/>
</file>