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公司采购四季度工作计划</w:t>
      </w:r>
    </w:p>
    <w:p/>
    <w:p/>
    <w:p>
      <w:pPr/>
      <w:r>
        <w:rPr>
          <w:rStyle w:val="myStyle"/>
        </w:rPr>
        <w:t xml:space="preserve">　　作为公司的采购员应当明白自身的职责所在，因此无论是之前哪个时间段的采购工作我都从未有过些许的怠慢之心，虽然说工作以来兢兢业业的作风导致自己在公司的风评尚可，但是仅仅只是满足于现在或许也不会有着太多工作中的成就，考虑到第四季度的即将到来或许是一次很好的锻炼机会，因此我针对第四季度的采购工作制定了一份工作计划。</w:t>
      </w:r>
    </w:p>
    <w:p/>
    <w:p>
      <w:pPr/>
      <w:r>
        <w:rPr>
          <w:rStyle w:val="myStyle"/>
        </w:rPr>
        <w:t xml:space="preserve">　　其实有一个长期困扰自己的问题可以在第四季度中想办法得到解决，如何利用有限的资金来为公司的采购工作获得更大的利益才是我应该关注的，并不是说贪图便宜而采购量大质劣的产品提供给公司员工使用，而是说自己所掌握的渠道能够给公司带来多少的利益。一方面自己可以根据自己手上的这些渠道进而了解相应产品在市场上的价格究竟是怎样的，从这方面出发的话便可以在一定程度上保证自己能以老采购员的身份获得一些便利。另一方面自己可以通过货比三家的方式来了解哪家公司的货源相对来说是最为优质的，然后再建立起长期而有效的合作才是对于采购工作最大的一种帮助。</w:t>
      </w:r>
    </w:p>
    <w:p/>
    <w:p>
      <w:pPr/>
      <w:r>
        <w:rPr>
          <w:rStyle w:val="myStyle"/>
        </w:rPr>
        <w:t xml:space="preserve">　　至于采购的种类也应该要根据其用途做好相应的分类与保管工作才行，即便是第四季度由于天气的缘故或许可以储存较长一段时间也不能有着任何的忽视，关于食品一类的保质工作自然要经常去仓库进行巡视才能确保没有问题，在第四季度如果出现保存不善从而导致采购食品出现质量问题，那么宁愿将这些物品全部遗弃也不能长时间放在公司的仓库之中，至于相应的一些设备则需要通过精心的维护才能够确保员工使用的时候不会出现任何的问题。</w:t>
      </w:r>
    </w:p>
    <w:p/>
    <w:p>
      <w:pPr/>
      <w:r>
        <w:rPr>
          <w:rStyle w:val="myStyle"/>
        </w:rPr>
        <w:t xml:space="preserve">　　在第四季度中自己也要调节好与其他部门之间的关系才能更好地辅助采购工作，尤其是财务部门以及后勤部门则是需要自己重点进行关注的，一方面涉及到采购物品的报销工作需要有效的凭证才能让财务部门满意，而且关于采购物品的时间、数量以及用途等方面的信息必须要记录在发票上面才能开出有效的单据，关于这方面的问题由于以前自己并不熟悉的缘故也闹出过一些笑话。之余后勤部门那边的工作则是需要报备自己采购物品的一些信息即可，但是相应的态度问题还是应该要做好才能够保证采购工作的圆满完成。</w:t>
      </w:r>
    </w:p>
    <w:p/>
    <w:p>
      <w:pPr/>
      <w:r>
        <w:rPr>
          <w:rStyle w:val="myStyle"/>
        </w:rPr>
        <w:t xml:space="preserve">　　回顾过去的采购工作可以发现虽然存在一些问题需要自己去进行解决，但是长期以往也能够通过总结的方式令自己获得一些成长，无论是产品的质量以及相应价格的问题都能够让自己一眼便能得出结论，关于这样的经验也是通过长期的采购工作所得出来的，因此我也希望在第四季度中能够让自己在采购工作中大放光彩。</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2023-09-19T02:00:03+08:00</dcterms:created>
  <dcterms:modified xsi:type="dcterms:W3CDTF">2023-09-19T02:00:03+08:00</dcterms:modified>
</cp:coreProperties>
</file>

<file path=docProps/custom.xml><?xml version="1.0" encoding="utf-8"?>
<Properties xmlns="http://schemas.openxmlformats.org/officeDocument/2006/custom-properties" xmlns:vt="http://schemas.openxmlformats.org/officeDocument/2006/docPropsVTypes"/>
</file>