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人事科工作计划</w:t>
      </w:r>
    </w:p>
    <w:p/>
    <w:p/>
    <w:p>
      <w:pPr/>
      <w:r>
        <w:rPr>
          <w:rStyle w:val="myStyle"/>
        </w:rPr>
        <w:t xml:space="preserve">　　无论你的工作是什么，不要错过本文所呈现的“人事科工作计划”精华读物。为了提高自己的专注力，需要不断尝试新的专注方法。现在正是制定下一阶段工作规划的时刻，只有通过制定有效的工作计划，才能更好地寻找实现目标所需的资源。我们提供了这篇文章，希望能为您提供参考和使用。请记得收藏并分享哦！</w:t>
      </w:r>
    </w:p>
    <w:p/>
    <w:p>
      <w:pPr/>
      <w:r>
        <w:rPr>
          <w:rStyle w:val="myStyle"/>
        </w:rPr>
        <w:t xml:space="preserve">　　一、党建工作计划</w:t>
      </w:r>
    </w:p>
    <w:p/>
    <w:p>
      <w:pPr/>
      <w:r>
        <w:rPr>
          <w:rStyle w:val="myStyle"/>
        </w:rPr>
        <w:t xml:space="preserve">　　（一）深入开展“不忘初心、牢记使命”主题教育，推动“__”走深走实。</w:t>
      </w:r>
    </w:p>
    <w:p/>
    <w:p>
      <w:pPr/>
      <w:r>
        <w:rPr>
          <w:rStyle w:val="myStyle"/>
        </w:rPr>
        <w:t xml:space="preserve">　　（二）加强机关党的政治建设，推进模范机关建设，落实意识形态工作政治责任。</w:t>
      </w:r>
    </w:p>
    <w:p/>
    <w:p>
      <w:pPr/>
      <w:r>
        <w:rPr>
          <w:rStyle w:val="myStyle"/>
        </w:rPr>
        <w:t xml:space="preserve">　　（三）抓好机关党建服务改革发展，着力推动思想解放，强化对党员干部的思想引领。</w:t>
      </w:r>
    </w:p>
    <w:p/>
    <w:p>
      <w:pPr/>
      <w:r>
        <w:rPr>
          <w:rStyle w:val="myStyle"/>
        </w:rPr>
        <w:t xml:space="preserve">　　（四）推进基层组织建设，组织开展支部达标创星活动。</w:t>
      </w:r>
    </w:p>
    <w:p/>
    <w:p>
      <w:pPr/>
      <w:r>
        <w:rPr>
          <w:rStyle w:val="myStyle"/>
        </w:rPr>
        <w:t xml:space="preserve">　　（五）强化廉政教育，开展“忠诚守纪、担当作为”警示教育活动，抓好机关作风建设，持续落实中央八项规定及其实施细则。</w:t>
      </w:r>
    </w:p>
    <w:p/>
    <w:p>
      <w:pPr/>
      <w:r>
        <w:rPr>
          <w:rStyle w:val="myStyle"/>
        </w:rPr>
        <w:t xml:space="preserve">　　（六）积极创建第十四届省级文明单位，协调推进平安建设，开展好庆祝新中国成立70周年系列活动。</w:t>
      </w:r>
    </w:p>
    <w:p/>
    <w:p>
      <w:pPr/>
      <w:r>
        <w:rPr>
          <w:rStyle w:val="myStyle"/>
        </w:rPr>
        <w:t xml:space="preserve">　　（七）推进机关群团工作，在机关广大职工、青年、妇女中广泛开展丰富多样的学习、创建、帮扶和基层组织建设等活动。</w:t>
      </w:r>
    </w:p>
    <w:p/>
    <w:p>
      <w:pPr/>
      <w:r>
        <w:rPr>
          <w:rStyle w:val="myStyle"/>
        </w:rPr>
        <w:t xml:space="preserve">　　二、人事工作计划</w:t>
      </w:r>
    </w:p>
    <w:p/>
    <w:p>
      <w:pPr/>
      <w:r>
        <w:rPr>
          <w:rStyle w:val="myStyle"/>
        </w:rPr>
        <w:t xml:space="preserve">　　（一）做好省医疗保障局机构编制、人员结构核定，人员调动考录，干部监督及干部日常管理工作。</w:t>
      </w:r>
    </w:p>
    <w:p/>
    <w:p>
      <w:pPr/>
      <w:r>
        <w:rPr>
          <w:rStyle w:val="myStyle"/>
        </w:rPr>
        <w:t xml:space="preserve">　　（二）制订年度干部培训计划，开展系统干部培训工作。</w:t>
      </w:r>
    </w:p>
    <w:p/>
    <w:p>
      <w:pPr/>
      <w:r>
        <w:rPr>
          <w:rStyle w:val="myStyle"/>
        </w:rPr>
        <w:t xml:space="preserve">　　（三）做好人员工资核定有关工作</w:t>
      </w:r>
    </w:p>
    <w:p/>
    <w:p>
      <w:pPr/>
      <w:r>
        <w:rPr>
          <w:rStyle w:val="myStyle"/>
        </w:rPr>
        <w:t xml:space="preserve">　　（四）抓好干部考勤管理工作。</w:t>
      </w:r>
    </w:p>
    <w:p/>
    <w:p>
      <w:pPr/>
      <w:r>
        <w:rPr>
          <w:rStyle w:val="myStyle"/>
        </w:rPr>
        <w:t xml:space="preserve">　　（五）开展省局机关和直属事业单位干部的选拔任用、干部年度考核及推优评先工作。</w:t>
      </w:r>
    </w:p>
    <w:p/>
    <w:p>
      <w:pPr/>
      <w:r>
        <w:rPr>
          <w:rStyle w:val="myStyle"/>
        </w:rPr>
        <w:t xml:space="preserve">　　（六）按照上级部署积极做好我局职级并行各项改革工作。</w:t>
      </w:r>
    </w:p>
    <w:p/>
    <w:p>
      <w:pPr/>
      <w:r>
        <w:rPr>
          <w:rStyle w:val="myStyle"/>
        </w:rPr>
        <w:t xml:space="preserve">　　（七）指导直属事业单位规范开展专业技术人员职称职改工作，建立专业技术人员继续教育学分登记管理制度。</w:t>
      </w:r>
    </w:p>
    <w:p/>
    <w:p>
      <w:pPr/>
      <w:r>
        <w:rPr>
          <w:rStyle w:val="myStyle"/>
        </w:rPr>
        <w:t xml:space="preserve">　　（八）按照干部人事档案管理的要求设立档案建库，加强干部人事档案管理。</w:t>
      </w:r>
    </w:p>
    <w:p/>
    <w:p>
      <w:pPr/>
      <w:r>
        <w:rPr>
          <w:rStyle w:val="myStyle"/>
        </w:rPr>
        <w:t xml:space="preserve">　　1.师德师风建设：建立健全教育、宣传、考核、监督与奖惩相结合的师德建设长效机制，全面规范教师从教行为。完善师德师风考评制度，把师德建设作为学校工作考核和办学质量评估的重要指标。</w:t>
      </w:r>
    </w:p>
    <w:p/>
    <w:p>
      <w:pPr/>
      <w:r>
        <w:rPr>
          <w:rStyle w:val="myStyle"/>
        </w:rPr>
        <w:t xml:space="preserve">　　2.校长教师队伍建设：加大名优教师队伍建设力度，实施“未来教育家”计划，培养教学名师和教育专家。深入实施“三名工程”，建设高质量、有特色的“名师工作室”，加大名优教师考核力度，建立能进能出的考核机制。评选新一届XX市级教育骨干。</w:t>
      </w:r>
    </w:p>
    <w:p/>
    <w:p>
      <w:pPr/>
      <w:r>
        <w:rPr>
          <w:rStyle w:val="myStyle"/>
        </w:rPr>
        <w:t xml:space="preserve">　　3.教师培养培训：实施中小学教师素质提升工程，鼓励和支持教师攻读教育硕士、教育博士，培养高层次的中小学和职业教育教师。</w:t>
      </w:r>
    </w:p>
    <w:p/>
    <w:p>
      <w:pPr/>
      <w:r>
        <w:rPr>
          <w:rStyle w:val="myStyle"/>
        </w:rPr>
        <w:t xml:space="preserve">　　4.教师管理机制：建立开放、多元、竞争、有序的教师配置机制，实现“编随人转、岗随人动”的动态管理，统筹安排义务教育学校校长教师交流轮岗。制订教师退出教学岗位实施办法，畅通转岗、待岗培训、解聘和辞聘四种教师退出教学岗位的渠道，以完善教师能上能下、能进能出的用人机制。建立健全学校编外用工劳务派遣制。</w:t>
      </w:r>
    </w:p>
    <w:p/>
    <w:p>
      <w:pPr/>
      <w:r>
        <w:rPr>
          <w:rStyle w:val="myStyle"/>
        </w:rPr>
        <w:t xml:space="preserve">　　5.校长教师交流：完善“市域统筹、集团管理”的校长教师交流机制。深化义务教育集团管理，有效开展教师校长流动工作，完善集团内教师定期轮岗、城乡教师交流、乡镇学校教师到市区顶岗学习制度。完善缺编学科教师“走教制”，逐步实现教师资源和结构的优化。</w:t>
      </w:r>
    </w:p>
    <w:p/>
    <w:p>
      <w:pPr/>
      <w:r>
        <w:rPr>
          <w:rStyle w:val="myStyle"/>
        </w:rPr>
        <w:t xml:space="preserve">　　1、抓好教职工队伍建设，指导学校内部管理体制和人事制度改革，优化教育人力资源配置，推行教职工全员聘任制。为领导当好参谋，做好教育干部的调整任免工作；</w:t>
      </w:r>
    </w:p>
    <w:p/>
    <w:p>
      <w:pPr/>
      <w:r>
        <w:rPr>
          <w:rStyle w:val="myStyle"/>
        </w:rPr>
        <w:t xml:space="preserve">　　2、办理毕业生招聘录用和就业安置，负责教师资格认定工作；</w:t>
      </w:r>
    </w:p>
    <w:p/>
    <w:p>
      <w:pPr/>
      <w:r>
        <w:rPr>
          <w:rStyle w:val="myStyle"/>
        </w:rPr>
        <w:t xml:space="preserve">　　3、负责全市教职工年度考核及奖惩工作；</w:t>
      </w:r>
    </w:p>
    <w:p/>
    <w:p>
      <w:pPr/>
      <w:r>
        <w:rPr>
          <w:rStyle w:val="myStyle"/>
        </w:rPr>
        <w:t xml:space="preserve">　　4、办理教职工退休手续，搞好老干部管理和慰问工作；</w:t>
      </w:r>
    </w:p>
    <w:p/>
    <w:p>
      <w:pPr/>
      <w:r>
        <w:rPr>
          <w:rStyle w:val="myStyle"/>
        </w:rPr>
        <w:t xml:space="preserve">　　5、负责城区学校党务工作，做好入党积极分子培养考察和党费收缴工作。</w:t>
      </w:r>
    </w:p>
    <w:p/>
    <w:p>
      <w:pPr/>
      <w:r>
        <w:rPr>
          <w:rStyle w:val="myStyle"/>
        </w:rPr>
        <w:t xml:space="preserve">　　财务科工作职责：</w:t>
      </w:r>
    </w:p>
    <w:p/>
    <w:p>
      <w:pPr/>
      <w:r>
        <w:rPr>
          <w:rStyle w:val="myStyle"/>
        </w:rPr>
        <w:t xml:space="preserve">　　1、积极筹措教育经费，确保教育事业发展对资金的需求，加强财务管理，切实提高资金使用效益；</w:t>
      </w:r>
    </w:p>
    <w:p/>
    <w:p>
      <w:pPr/>
      <w:r>
        <w:rPr>
          <w:rStyle w:val="myStyle"/>
        </w:rPr>
        <w:t xml:space="preserve">　　2、对学校财会人员进行业务培训，努力提高其业务水平；</w:t>
      </w:r>
    </w:p>
    <w:p/>
    <w:p>
      <w:pPr/>
      <w:r>
        <w:rPr>
          <w:rStyle w:val="myStyle"/>
        </w:rPr>
        <w:t xml:space="preserve">　　3、按时汇总上报教师工资变动情况，确保教师工资及时发放；</w:t>
      </w:r>
    </w:p>
    <w:p/>
    <w:p>
      <w:pPr/>
      <w:r>
        <w:rPr>
          <w:rStyle w:val="myStyle"/>
        </w:rPr>
        <w:t xml:space="preserve">　　4、做好统计工作，按时完成月报、学年初报表、年终决算等统计报表；</w:t>
      </w:r>
    </w:p>
    <w:p/>
    <w:p>
      <w:pPr/>
      <w:r>
        <w:rPr>
          <w:rStyle w:val="myStyle"/>
        </w:rPr>
        <w:t xml:space="preserve">　　5、制定校改计划，搞好校舍改造工作；</w:t>
      </w:r>
    </w:p>
    <w:p/>
    <w:p>
      <w:pPr/>
      <w:r>
        <w:rPr>
          <w:rStyle w:val="myStyle"/>
        </w:rPr>
        <w:t xml:space="preserve">　　6、加强对学校固定资产的管理，确保国有资产完整；</w:t>
      </w:r>
    </w:p>
    <w:p/>
    <w:p>
      <w:pPr/>
      <w:r>
        <w:rPr>
          <w:rStyle w:val="myStyle"/>
        </w:rPr>
        <w:t xml:space="preserve">　　7、做好学生资助工作，对学校财务实行会计集中核算。</w:t>
      </w:r>
    </w:p>
    <w:p/>
    <w:p>
      <w:pPr/>
      <w:r>
        <w:rPr>
          <w:rStyle w:val="myStyle"/>
        </w:rPr>
        <w:t xml:space="preserve">　　20xx年工作计划：</w:t>
      </w:r>
    </w:p>
    <w:p/>
    <w:p>
      <w:pPr/>
      <w:r>
        <w:rPr>
          <w:rStyle w:val="myStyle"/>
        </w:rPr>
        <w:t xml:space="preserve">　　教师工作任务繁杂，要求标准高，焦点热点多，解决处理难度较大。在事业单位改革政策不断出台和推进的情况下，做好教师工作，任务艰巨，新的一年要进一步认清形势，明确目标，理清思路，迎难而上。强化责任心，增强事业心，提高解决处理问题的能力，重点做好如下工作：</w:t>
      </w:r>
    </w:p>
    <w:p/>
    <w:p>
      <w:pPr/>
      <w:r>
        <w:rPr>
          <w:rStyle w:val="myStyle"/>
        </w:rPr>
        <w:t xml:space="preserve">　　1、积极化解各种矛盾，扎实做好稳定工作。民师问题、代课人员问题、职称评聘问题、绩效工资问题、教师的合理流动问题和师德问题，都要积极应对，正确处理，并且不断完善和制定相关的规定，进一步做好稳定工作，更好的调动、发挥和保护广大教师的积极性。</w:t>
      </w:r>
    </w:p>
    <w:p/>
    <w:p>
      <w:pPr/>
      <w:r>
        <w:rPr>
          <w:rStyle w:val="myStyle"/>
        </w:rPr>
        <w:t xml:space="preserve">　　2、加强教师队伍的管理，不断完善工作机制。落实省厅有关工作要求，抓好教师队伍的编制管理，合理调配教师资源，强化考核奖惩，同时优化管理手段，进一步完善教师信息化管理水平。一是全面清理在编不在岗人员。二是加大清理代课人员工作力度。三是搞好市直学校教师以超补缺摸底工作。四是制定完善市直学校教师流动和新教师招聘分配的有关工作办法。五是强化师德师风的教育，加大对执行各种规定制度情况的督察力度。重点查处违反中小学教师职业道德规范和教师行为“八不准”等行为。</w:t>
      </w:r>
    </w:p>
    <w:p/>
    <w:p>
      <w:pPr/>
      <w:r>
        <w:rPr>
          <w:rStyle w:val="myStyle"/>
        </w:rPr>
        <w:t xml:space="preserve">　　3、积极完成二级机构整合及人员分流安置后的编制、三定和人员工资等手续的协调办理工作。</w:t>
      </w:r>
    </w:p>
    <w:p/>
    <w:p>
      <w:pPr/>
      <w:r>
        <w:rPr>
          <w:rStyle w:val="myStyle"/>
        </w:rPr>
        <w:t xml:space="preserve">　　4、在设岗完成的基础上，指导学校加快推进教职工全员竟聘上岗的组织实施工作。</w:t>
      </w:r>
    </w:p>
    <w:p/>
    <w:p>
      <w:pPr/>
      <w:r>
        <w:rPr>
          <w:rStyle w:val="myStyle"/>
        </w:rPr>
        <w:t xml:space="preserve">　　5、扎实做好非义务教育学校教职工绩效工资实施工作，进一步完善义务教育学校教职工考核办法，尽可能增强教职工的满意度，减少人为矛盾。</w:t>
      </w:r>
    </w:p>
    <w:p/>
    <w:p>
      <w:pPr/>
      <w:r>
        <w:rPr>
          <w:rStyle w:val="myStyle"/>
        </w:rPr>
        <w:t xml:space="preserve">　　6、大力搞好宣传发动，积极鼓励优秀教师参加申报全省第十批特级教师的评选，扎实做好此项工作的组织和推荐工作。</w:t>
      </w:r>
    </w:p>
    <w:p/>
    <w:p>
      <w:pPr/>
      <w:r>
        <w:rPr>
          <w:rStyle w:val="myStyle"/>
        </w:rPr>
        <w:t xml:space="preserve">　　7、做好中小学教师专业技术职称评审工作改革和年度符合职称申报条件教师职称材料的受理和组织评审工作。</w:t>
      </w:r>
    </w:p>
    <w:p/>
    <w:p>
      <w:pPr/>
      <w:r>
        <w:rPr>
          <w:rStyle w:val="myStyle"/>
        </w:rPr>
        <w:t xml:space="preserve">　　8、进一步制定和完善教师资格认定工作的有关制度措施，扎实完成申请认定教师资格人员的受理和组织认定工作。</w:t>
      </w:r>
    </w:p>
    <w:p/>
    <w:p>
      <w:pPr/>
      <w:r>
        <w:rPr>
          <w:rStyle w:val="myStyle"/>
        </w:rPr>
        <w:t xml:space="preserve">　　9、积极协同师训中心做好校长、教师的培训工作，特别是对特级教师和学科带头人要进一步明确工作职责，加大考核工作力度，积极发挥学科骨干的引领作用。认真组织落实好省厅下达我市各级各类校长培训任务，并积极抓好全市初中校长任职资格班和提高班的筹办工作。</w:t>
      </w:r>
    </w:p>
    <w:p/>
    <w:p>
      <w:pPr/>
      <w:r>
        <w:rPr>
          <w:rStyle w:val="myStyle"/>
        </w:rPr>
        <w:t xml:space="preserve">　　10、认真做好庆祝第27个教师节和对优秀教师、先进单位的表彰奖励工作。大力弘扬先进典型，进一步营造奋发向上育人环境。</w:t>
      </w:r>
    </w:p>
    <w:p/>
    <w:p>
      <w:pPr/>
      <w:r>
        <w:rPr>
          <w:rStyle w:val="myStyle"/>
        </w:rPr>
        <w:t xml:space="preserve">　　11、进一步做好人事档案的管理工作，03年以来新招聘教师的人事档案将从人才交流中心移交我局档案室管理，要做好交接和整理，推进档案室的达标建设。</w:t>
      </w:r>
    </w:p>
    <w:p/>
    <w:p>
      <w:pPr/>
      <w:r>
        <w:rPr>
          <w:rStyle w:val="myStyle"/>
        </w:rPr>
        <w:t xml:space="preserve">　　12、认真做好各种人民来信来电来访的处理、市民心声发帖的回复、人大政协提案议案的办理等工作。</w:t>
      </w:r>
    </w:p>
    <w:p/>
    <w:p>
      <w:pPr/>
      <w:r>
        <w:rPr>
          <w:rStyle w:val="myStyle"/>
        </w:rPr>
        <w:t xml:space="preserve">　　一、抓好师德师风建设工作</w:t>
      </w:r>
    </w:p>
    <w:p/>
    <w:p>
      <w:pPr/>
      <w:r>
        <w:rPr>
          <w:rStyle w:val="myStyle"/>
        </w:rPr>
        <w:t xml:space="preserve">　　1、健全师德建设长效机制，抓好师德建设源头管理。</w:t>
      </w:r>
    </w:p>
    <w:p/>
    <w:p>
      <w:pPr/>
      <w:r>
        <w:rPr>
          <w:rStyle w:val="myStyle"/>
        </w:rPr>
        <w:t xml:space="preserve">　　措施一：继续做好师德考核工作。继续实施师德档案管理模式，一年一考核，继续完善师德考核细则并探索运用师德考核结论，落实“师德是第一标准”的目标。</w:t>
      </w:r>
    </w:p>
    <w:p/>
    <w:p>
      <w:pPr/>
      <w:r>
        <w:rPr>
          <w:rStyle w:val="myStyle"/>
        </w:rPr>
        <w:t xml:space="preserve">　　措施二：继续抓好新招聘教师师德管理，依托新教师宣誓活动、签订师德责任状等活动唤醒教师自我管理意识。开学初，局将与校长签订师德责任状，同时要求学校与教师签订师德责任状，从而唤醒教师自我规范意识，提升一把手责任意识。</w:t>
      </w:r>
    </w:p>
    <w:p/>
    <w:p>
      <w:pPr/>
      <w:r>
        <w:rPr>
          <w:rStyle w:val="myStyle"/>
        </w:rPr>
        <w:t xml:space="preserve">　　措施三：以“四有”好教师团队建设为抓手，进一步促进“强师尊师”工程的实施，引导团队教师修身立德，做品德修养的典范、学科育人的先锋、创新发展的榜样、团队引领的标兵。加强示范引领，启动“四有”好教师团队建设工作。十四五期间，每年遴选区级“四有”好教师团队重点培育团队不少于10家。</w:t>
      </w:r>
    </w:p>
    <w:p/>
    <w:p>
      <w:pPr/>
      <w:r>
        <w:rPr>
          <w:rStyle w:val="myStyle"/>
        </w:rPr>
        <w:t xml:space="preserve">　　2、面向重点群体，做好师德活动引领。</w:t>
      </w:r>
    </w:p>
    <w:p/>
    <w:p>
      <w:pPr/>
      <w:r>
        <w:rPr>
          <w:rStyle w:val="myStyle"/>
        </w:rPr>
        <w:t xml:space="preserve">　　措施一：人事科将与工会、教师发展中心等部门联合，</w:t>
      </w:r>
    </w:p>
    <w:p/>
    <w:p>
      <w:pPr/>
      <w:r>
        <w:rPr>
          <w:rStyle w:val="myStyle"/>
        </w:rPr>
        <w:t xml:space="preserve">　　为初入学校的青年教师量身定做形式多样、富有张力的师德主题活动，建立新入职教师宣誓制度，将正向的为师之道种植在初入职场的青年教师心田，并逐步扎根，内化觉知。</w:t>
      </w:r>
    </w:p>
    <w:p/>
    <w:p>
      <w:pPr/>
      <w:r>
        <w:rPr>
          <w:rStyle w:val="myStyle"/>
        </w:rPr>
        <w:t xml:space="preserve">　　措施二：开展一次师德专题汇报展示活动，发掘学校</w:t>
      </w:r>
    </w:p>
    <w:p/>
    <w:p>
      <w:pPr/>
      <w:r>
        <w:rPr>
          <w:rStyle w:val="myStyle"/>
        </w:rPr>
        <w:t xml:space="preserve">　　师德典型，大力宣扬高尚师德实际，抓好正向引导。</w:t>
      </w:r>
    </w:p>
    <w:p/>
    <w:p>
      <w:pPr/>
      <w:r>
        <w:rPr>
          <w:rStyle w:val="myStyle"/>
        </w:rPr>
        <w:t xml:space="preserve">　　二、全面落实教师管理体制机制改革成果</w:t>
      </w:r>
    </w:p>
    <w:p/>
    <w:p>
      <w:pPr/>
      <w:r>
        <w:rPr>
          <w:rStyle w:val="myStyle"/>
        </w:rPr>
        <w:t xml:space="preserve">　　1、继续推进教师“县管校聘”。积极协同编办、人社等部门，推进我区中小学教师“县管校聘”管理体制改革，让教职工编制、岗位设置、岗位聘用、轮岗交流，绩效分配、考核奖惩等教师管理机制改革成果，尽快惠及我区广大教师。</w:t>
      </w:r>
    </w:p>
    <w:p/>
    <w:p>
      <w:pPr/>
      <w:r>
        <w:rPr>
          <w:rStyle w:val="myStyle"/>
        </w:rPr>
        <w:t xml:space="preserve">　　2、优化岗位设置管理。人事科将根据重新核定编制情况和各校教职工现状及发展需求，再次核定各校教职工岗位数量，并争取在本年度实施按级聘用制度，保证教师利益得以落实。</w:t>
      </w:r>
    </w:p>
    <w:p/>
    <w:p>
      <w:pPr/>
      <w:r>
        <w:rPr>
          <w:rStyle w:val="myStyle"/>
        </w:rPr>
        <w:t xml:space="preserve">　　3、完善教师聘用管理。推行教师聘期制，加强聘期考核和考核结果运用，结合教师定期注册制度实施和按级聘用制度落实，逐步建立以竞聘上岗为基础，以聘期考核为依据，以转岗、待岗、解聘等为途径的教职工退出机制，实行“以岗定薪、岗变薪变”。</w:t>
      </w:r>
    </w:p>
    <w:p/>
    <w:p>
      <w:pPr/>
      <w:r>
        <w:rPr>
          <w:rStyle w:val="myStyle"/>
        </w:rPr>
        <w:t xml:space="preserve">　　三、着力破解学校、教师发展难题</w:t>
      </w:r>
    </w:p>
    <w:p/>
    <w:p>
      <w:pPr/>
      <w:r>
        <w:rPr>
          <w:rStyle w:val="myStyle"/>
        </w:rPr>
        <w:t xml:space="preserve">　　1、审视生源走向，精准招聘新教师。二胎政策使学校教育资源供给不足，学位的压力逐步从小学向初中延伸，由此引起的初中师资力量配置存在结构性矛盾，教师素质参差不齐。为此，人事科将审视生源走向，精准核定各学段教师缺编情况，迎战生源高峰，加大师资补充力度，提高招聘质量。建立健全教师招聘补充新机制，统筹全区师资，丰富招聘形式，进一步体现学校用人自主权。统筹规划校园招聘、公开招聘、优秀师资选聘及高层次人才引进方式，分批次、分学段、分类别开展精准招聘。</w:t>
      </w:r>
    </w:p>
    <w:p/>
    <w:p>
      <w:pPr/>
      <w:r>
        <w:rPr>
          <w:rStyle w:val="myStyle"/>
        </w:rPr>
        <w:t xml:space="preserve">　　2、动态管理教师流动趋势，逐步实现区域骨干教师配置。20xx年人事科将根据全局新学校建设布点和老学校发展规划思路，依托四大集团学校新教师输入和名优教师输出一体化的动态管理模式，加大名优教师输出；依托职评、评优评先、出国培训推荐等机制，鼓励名优教师流动到新建学校和薄弱学校；依托区级名优教师评选倾斜措加大薄弱学校推荐名优教师机会，实现薄弱学校造血功能。力求在“三个依托”的政策保证下，实现区域内各校骨干教师比例大体均衡，为打造集团化办学和实现优质均衡发展，做好队伍保障工作。</w:t>
      </w:r>
    </w:p>
    <w:p/>
    <w:p>
      <w:pPr/>
      <w:r>
        <w:rPr>
          <w:rStyle w:val="myStyle"/>
        </w:rPr>
        <w:t xml:space="preserve">　　四、完成各项常规工作</w:t>
      </w:r>
    </w:p>
    <w:p/>
    <w:p>
      <w:pPr/>
      <w:r>
        <w:rPr>
          <w:rStyle w:val="myStyle"/>
        </w:rPr>
        <w:t xml:space="preserve">　　1、联合教师发展中心做好名优教师梯队建设。继续完善我区《名特优教师考核和奖励机制》，为有贡献的教师提供物质和精神的保障，让“有为才有位”成为教师的职业愿景。</w:t>
      </w:r>
    </w:p>
    <w:p/>
    <w:p>
      <w:pPr/>
      <w:r>
        <w:rPr>
          <w:rStyle w:val="myStyle"/>
        </w:rPr>
        <w:t xml:space="preserve">　　2、完善校干后备人才库。在20xx年第二批毓秀计划人才选拔的基础上继续探索后备人才的选拔培养路径，为下阶段我区新学校、分校打造一批能独当一面的管理人才</w:t>
      </w:r>
    </w:p>
    <w:p/>
    <w:p>
      <w:pPr/>
      <w:r>
        <w:rPr>
          <w:rStyle w:val="myStyle"/>
        </w:rPr>
        <w:t xml:space="preserve">　　3、全面推进“县管校聘”管理体制改革，提高教师精细化管理水平。完善区域内义务教育教师和校长交流制度，推进区域内优质资源均衡配置。</w:t>
      </w:r>
    </w:p>
    <w:p/>
    <w:p>
      <w:pPr/>
      <w:r>
        <w:rPr>
          <w:rStyle w:val="myStyle"/>
        </w:rPr>
        <w:t xml:space="preserve">　　4、落实教师待遇保障，绩效工资分配向骨干教师、一线教师倾斜，足额发放教师补贴。建立健全义务教育教师工资随当地公务员待遇调整的联动机制，保证义务教育教师平均工资收入水平不低于当地公务员平均工资收入水平。</w:t>
      </w:r>
    </w:p>
    <w:p/>
    <w:p>
      <w:pPr/>
      <w:r>
        <w:rPr>
          <w:rStyle w:val="myStyle"/>
        </w:rPr>
        <w:t xml:space="preserve">　　5、动态核定教师编制，新建公办幼儿园初定教师编制不少于5人，努力配足保教人员。</w:t>
      </w:r>
    </w:p>
    <w:p/>
    <w:p>
      <w:pPr/>
      <w:r>
        <w:rPr>
          <w:rStyle w:val="myStyle"/>
        </w:rPr>
        <w:t xml:space="preserve">　　6、做好教师资格认证、养老保险上线、工资待遇调整、年度考核、职称评定、校干考察、优秀教师工作者、师德先进评选、教师信息库管理等常规工作。</w:t>
      </w:r>
    </w:p>
    <w:p/>
    <w:p>
      <w:pPr/>
      <w:r>
        <w:rPr>
          <w:rStyle w:val="myStyle"/>
        </w:rPr>
        <w:t xml:space="preserve">　　一、提高素质、夯实基础，进一步提升社区基层党建工作水平</w:t>
      </w:r>
    </w:p>
    <w:p/>
    <w:p>
      <w:pPr/>
      <w:r>
        <w:rPr>
          <w:rStyle w:val="myStyle"/>
        </w:rPr>
        <w:t xml:space="preserve">　　1、抓好基层党组织队伍建设。依据社区基层党建队伍实际情况，适时调整配备党组织负责人。根据区委组织部安排，公开公正地招聘录用党建社工，进一步充实社区基层党组织队伍力量。</w:t>
      </w:r>
    </w:p>
    <w:p/>
    <w:p>
      <w:pPr/>
      <w:r>
        <w:rPr>
          <w:rStyle w:val="myStyle"/>
        </w:rPr>
        <w:t xml:space="preserve">　　2、组织开展基层党务工作者党务知识培训。集中一段时间，利用社区党校分校教育资源，通过以会代训方式，抓好新进党建社工专业知识培训，社区基层党组织负责人能力培训，提升基层党建工作水平。</w:t>
      </w:r>
    </w:p>
    <w:p/>
    <w:p>
      <w:pPr/>
      <w:r>
        <w:rPr>
          <w:rStyle w:val="myStyle"/>
        </w:rPr>
        <w:t xml:space="preserve">　　3、以点带面、以弱带强，全面加强基层党建点建设。加强党员服务站(点)实体化、规范化、制度化建设，进一步整合和利用组织资源，丰富服务内容，培育特色工作，全面开展党员服务示范点创建工作。拟按照“一个党组织有一个特色”建设的要求，探索开展“一党组织一品”建设，切实发挥基层党建点引领作用。在升平党建示范点创建工作基础上，进一步完善基层党组织规范化建设内容，完善党组织建设相关制度，以升平党总支党建示范点为标准全面推广开展基层党建示范点建设，提高整体建设水平。</w:t>
      </w:r>
    </w:p>
    <w:p/>
    <w:p>
      <w:pPr/>
      <w:r>
        <w:rPr>
          <w:rStyle w:val="myStyle"/>
        </w:rPr>
        <w:t xml:space="preserve">　　4、抓好七一表彰工作。抓好基层党组织“两优一先”评比表彰工作。按照区委组织部统一安排，采用自下而上、层层推荐的方式，真正评选出一批群众信得过、认可的基层党组织、党务工作者和优秀共产党员。</w:t>
      </w:r>
    </w:p>
    <w:p/>
    <w:p>
      <w:pPr/>
      <w:r>
        <w:rPr>
          <w:rStyle w:val="myStyle"/>
        </w:rPr>
        <w:t xml:space="preserve">　　5、抓好党员服务中心建设。做好党员干部现代远程教育工作，建立党员干部现代远程教育终端点，充分利用各居民活动室内的数字电视资源，做到居民区党员教育信息化、多样化;进一步探索党员服务中心功能，建立入党积极分子预培训机制。加强对外来务工人员政治上的关心，积极引导优秀外来务工人员向党组织靠拢;进一步服务于加强党员管理工作，认真做好流动党员组织关系接转、发展党员和预备党员转正工作，努力做到对流动党员进行即时、动态的管理;继续做好志愿者服务和困难党员帮扶慰问工作，将党员志愿者活动的触角伸展到社区需要的领域，扩大覆盖面，加强慰问帮扶力度;加强党员服务中心和站点的标准化建设，继续开展党员素质工程教育活动，将“红色讲师团”向品牌化、系统化发展，进一步提高服务工作水平。</w:t>
      </w:r>
    </w:p>
    <w:p/>
    <w:p>
      <w:pPr/>
      <w:r>
        <w:rPr>
          <w:rStyle w:val="myStyle"/>
        </w:rPr>
        <w:t xml:space="preserve">　　6、抓好社区党校分校建设。认真贯彻中共中央《关于加强党员经常性教育的意见》，巩固和发展保持共产党员先进性教育活动成果，围绕区委“高起点、外向型、国际化”的发展思路，依托社区党校，开展“党员素质工程”，使党员在推动和谐静安建设中，充分发挥先锋模范作用。</w:t>
      </w:r>
    </w:p>
    <w:p/>
    <w:p>
      <w:pPr/>
      <w:r>
        <w:rPr>
          <w:rStyle w:val="myStyle"/>
        </w:rPr>
        <w:t xml:space="preserve">　　7、深入抓好党建“三个延伸”。继续抓好党建工作向物业、商场、市场延(!)伸工作，物业、商场、市场所属区域党组织要通过建立联席会议，建立党组织或委派党建指导员方式进一步开展工作，切实把物业、商场、市场党建工作纳入到社区党组织建设之中。</w:t>
      </w:r>
    </w:p>
    <w:p/>
    <w:p>
      <w:pPr/>
      <w:r>
        <w:rPr>
          <w:rStyle w:val="myStyle"/>
        </w:rPr>
        <w:t xml:space="preserve">　　8、抓好居委会换届选举人选审核推荐工作。在抓好调研基础上，依据居民区党组织和居委会干部情况，按照选举相关要求，组织推荐居委会人选。</w:t>
      </w:r>
    </w:p>
    <w:p/>
    <w:p>
      <w:pPr/>
      <w:r>
        <w:rPr>
          <w:rStyle w:val="myStyle"/>
        </w:rPr>
        <w:t xml:space="preserve">　　二、真抓实干，建立一支素质良好的干部队伍</w:t>
      </w:r>
    </w:p>
    <w:p/>
    <w:p>
      <w:pPr/>
      <w:r>
        <w:rPr>
          <w:rStyle w:val="myStyle"/>
        </w:rPr>
        <w:t xml:space="preserve">　　1、认真抓好机关公务员、事业干部和社工招聘录用工作。坚持公开、公正原则，完成录用机关公务员、事业干部及社工工作。建立一支素质高、能力强、年轻化的社区综合干部队伍。</w:t>
      </w:r>
    </w:p>
    <w:p/>
    <w:p>
      <w:pPr/>
      <w:r>
        <w:rPr>
          <w:rStyle w:val="myStyle"/>
        </w:rPr>
        <w:t xml:space="preserve">　　2、深入开展干部培训和学习教育。根据区委组织部和区人事局要求，继续对公务员实施分类分项目的培训教育，完成公务员培训年度计划，总结培训成果，做好“干部在线学习城”、“双休日培训”等的组织和考核工作，以组织科为主开展“讲党性、重品行、作表率”主题教育。</w:t>
      </w:r>
    </w:p>
    <w:p/>
    <w:p>
      <w:pPr/>
      <w:r>
        <w:rPr>
          <w:rStyle w:val="myStyle"/>
        </w:rPr>
        <w:t xml:space="preserve">　　3、继续完善干部考核机制。加大社工交流和培养力度，进一步拓宽社工能进能出渠道，逐步完善社工绩效考核评价体系，加强学习培训，建立科学的奖惩制度，形成有效的激励和约束机制。</w:t>
      </w:r>
    </w:p>
    <w:p/>
    <w:p>
      <w:pPr/>
      <w:r>
        <w:rPr>
          <w:rStyle w:val="myStyle"/>
        </w:rPr>
        <w:t xml:space="preserve">　　4、着力探索社工队伍梯度培养。通过举办社工带教仪式、开展“居民区工作法”优秀案例征集等形式多样的活动，注重队伍梯度培养，加大入党积极分子培养和发展党员力度。积极创新社工专业化培训、契约化管理、职业化运行的管理模式。</w:t>
      </w:r>
    </w:p>
    <w:p/>
    <w:p>
      <w:pPr/>
      <w:r>
        <w:rPr>
          <w:rStyle w:val="myStyle"/>
        </w:rPr>
        <w:t xml:space="preserve">　　三、以人为本，做好离退休干部的服务管理工作</w:t>
      </w:r>
    </w:p>
    <w:p/>
    <w:p>
      <w:pPr/>
      <w:r>
        <w:rPr>
          <w:rStyle w:val="myStyle"/>
        </w:rPr>
        <w:t xml:space="preserve">　　根据市委、区委老干部工作会议的有关精神，按照《__市老干部工作领导责任制》的要求，结合社区老干部工作实际，进一步完善老干部工作相关制度，全心全意为老干部办实事，确保老干部政治、生活待遇的落实，切实形成长效机制，努力把老干部的利益维护好，实现好，发展好，让老干部共享改革开放和经济发展的成果;加强离休党支部的建设，发挥老同志的政治优势，发挥党支部的战斗堡垒作用，深入抓好科学观学习，使老干部政治坚定，思想常新，理想永存;为进一步落实“就近学习，就近活动，就近得到关心照顾，就近发挥作用”工作，用好社区老干部工作专项经费，真情奉献、真心服务，为老干部多办实事，办好实事;对社区80周岁以上、孤老、生活不能自理、家庭负担沉重等四种类型老干部，要会同居民区老干部工作者，通过上门发送联系卡，主动关心老干部，确保沟通渠道畅通，日常走访做到“全覆盖”。对90岁以上长寿老干部发放营养保健补贴。</w:t>
      </w:r>
    </w:p>
    <w:p/>
    <w:p>
      <w:pPr/>
      <w:r>
        <w:rPr>
          <w:rStyle w:val="myStyle"/>
        </w:rPr>
        <w:t xml:space="preserve">　　不知不觉中一年的时光已悄然飞逝。自20__年5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总结汇报：</w:t>
      </w:r>
    </w:p>
    <w:p/>
    <w:p>
      <w:pPr/>
      <w:r>
        <w:rPr>
          <w:rStyle w:val="myStyle"/>
        </w:rPr>
        <w:t xml:space="preserve">　　一、前台日常工作。</w:t>
      </w:r>
    </w:p>
    <w:p/>
    <w:p>
      <w:pPr/>
      <w:r>
        <w:rPr>
          <w:rStyle w:val="myStyle"/>
        </w:rPr>
        <w:t xml:space="preserve">　　1、负责前台服务热线的接听和电话转接，做好工作，重要事项认真记录并传达给相关人员，不遗漏、延误。</w:t>
      </w:r>
    </w:p>
    <w:p/>
    <w:p>
      <w:pPr/>
      <w:r>
        <w:rPr>
          <w:rStyle w:val="myStyle"/>
        </w:rPr>
        <w:t xml:space="preserve">　　2、负责来访客户的接待、基本咨询和引见，严格执行公司的接待服务规范，保持良好的礼节礼貌。</w:t>
      </w:r>
    </w:p>
    <w:p/>
    <w:p>
      <w:pPr/>
      <w:r>
        <w:rPr>
          <w:rStyle w:val="myStyle"/>
        </w:rPr>
        <w:t xml:space="preserve">　　3、负责公司接待室及领导办公室的卫生清洁及桌椅摆放，并保持整洁干净。</w:t>
      </w:r>
    </w:p>
    <w:p/>
    <w:p>
      <w:pPr/>
      <w:r>
        <w:rPr>
          <w:rStyle w:val="myStyle"/>
        </w:rPr>
        <w:t xml:space="preserve">　　4、早上给同事开门。保障员工饮水的及时供应；报刊杂志的收取和保管及信件的收取和发放。</w:t>
      </w:r>
    </w:p>
    <w:p/>
    <w:p>
      <w:pPr/>
      <w:r>
        <w:rPr>
          <w:rStyle w:val="myStyle"/>
        </w:rPr>
        <w:t xml:space="preserve">　　二、行政工作方面</w:t>
      </w:r>
    </w:p>
    <w:p/>
    <w:p>
      <w:pPr/>
      <w:r>
        <w:rPr>
          <w:rStyle w:val="myStyle"/>
        </w:rPr>
        <w:t xml:space="preserve">　　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w:t>
      </w:r>
    </w:p>
    <w:p/>
    <w:p>
      <w:pPr/>
      <w:r>
        <w:rPr>
          <w:rStyle w:val="myStyle"/>
        </w:rPr>
        <w:t xml:space="preserve">　　三、人事管理方面</w:t>
      </w:r>
    </w:p>
    <w:p/>
    <w:p>
      <w:pPr/>
      <w:r>
        <w:rPr>
          <w:rStyle w:val="myStyle"/>
        </w:rPr>
        <w:t xml:space="preserve">　　1、落实相关人事管理制度初到公司，由我负责公司的考勤统计工作。在执行过程中，我尽快适应公司的政策安排，尽可能做到实事求是地统计考勤，每月初以统计数据为依据制作考勤统计表，并及时交由财务制作工资表。</w:t>
      </w:r>
    </w:p>
    <w:p/>
    <w:p>
      <w:pPr/>
      <w:r>
        <w:rPr>
          <w:rStyle w:val="myStyle"/>
        </w:rPr>
        <w:t xml:space="preserve">　　2、人事相关资料。为了方便开展人事工作，规范管理人员情况，部门根据工作需要，在上级的指导下，建立了相关人事表格并和宝鸡方面统一了格式，包括《应聘登记表》《入职员工简历表》《车辆审批单》《请假申请表》《未打卡情况登记表》等，也加强了各部门之间工作的沟通与联系。</w:t>
      </w:r>
    </w:p>
    <w:p/>
    <w:p>
      <w:pPr/>
      <w:r>
        <w:rPr>
          <w:rStyle w:val="myStyle"/>
        </w:rPr>
        <w:t xml:space="preserve">　　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
      <w:pPr/>
      <w:r>
        <w:rPr>
          <w:rStyle w:val="myStyle"/>
        </w:rPr>
        <w:t xml:space="preserve">　　4、制作员工生日统计表并及时提醒领导给大家准备生日礼物，为大家创造一个和谐温馨的大家庭的环境，也是我们公司的企业文化基础建设的一部分。</w:t>
      </w:r>
    </w:p>
    <w:p/>
    <w:p>
      <w:pPr/>
      <w:r>
        <w:rPr>
          <w:rStyle w:val="myStyle"/>
        </w:rPr>
        <w:t xml:space="preserve">　　5、组织每个月的团队活动。先后组织到海底捞、醉秦坊、草原牧歌聚餐，到真爱唱歌及给员工庆祝生日，都取得了较好的效果，加强了同事之间的交流，活跃了公司气氛。</w:t>
      </w:r>
    </w:p>
    <w:p/>
    <w:p>
      <w:pPr/>
      <w:r>
        <w:rPr>
          <w:rStyle w:val="myStyle"/>
        </w:rPr>
        <w:t xml:space="preserve">　　6、协助部门主管起草行政文件、放假通知、温馨告示草案等。新的一年对我们来说意味着新的机遇与挑战。</w:t>
      </w:r>
    </w:p>
    <w:p/>
    <w:p>
      <w:pPr/>
      <w:r>
        <w:rPr>
          <w:rStyle w:val="myStyle"/>
        </w:rPr>
        <w:t xml:space="preserve">　　20__年，人事部门将紧上级党委部署，持续深化巩固__学习教育和政法队伍教育整顿成果，大力抓好队伍选育管用工作，激发队伍活力，释放干部潜能，为锻造“三个绝对”“四个铁一般”高素质过硬公安铁军提供坚实支撑。下面是星星阅读网小编为您推荐20__年度政法机关人事工作计划。</w:t>
      </w:r>
    </w:p>
    <w:p/>
    <w:p>
      <w:pPr/>
      <w:r>
        <w:rPr>
          <w:rStyle w:val="myStyle"/>
        </w:rPr>
        <w:t xml:space="preserve">　　一、塑体重构提效能。</w:t>
      </w:r>
    </w:p>
    <w:p/>
    <w:p>
      <w:pPr/>
      <w:r>
        <w:rPr>
          <w:rStyle w:val="myStyle"/>
        </w:rPr>
        <w:t xml:space="preserve">　　一是在上级主管部门支持和指导下，继续推进做好机关机构改革研究工作，跟进中央层面有关地方公安机关机构设置指导意见出台，研究调整本级机关机构改革有关方案，做好改革实施准备。同步，指导市县按照优化协同高效原则，积极探索“__X”“__X”制改革，将职能相近、交叉、重叠的机关进行归并，减少内部消耗，形成工作合力。二是总结梳理近年来辅警管理情况，研究制定进一步深化辅警管理改革的指导意见，部署新一轮辅警管理改革工作;部署开展为期半年的辅警管理整训活动，全面提升辅警队伍管理水平;按照因事设岗、精简高效的原则，规范本级机关辅警岗位设置，全面加强本级机关辅警队伍建设水平。三是推进落实党政机关和国有企事业单位培训疗养机构改革工作，推动本级事业单位岗位设置调整优化，健全完善本级事业编制人员的晋升工作机制，激励事业编制人员干事创业。</w:t>
      </w:r>
    </w:p>
    <w:p/>
    <w:p>
      <w:pPr/>
      <w:r>
        <w:rPr>
          <w:rStyle w:val="myStyle"/>
        </w:rPr>
        <w:t xml:space="preserve">　　二、强筋壮骨抓培育。</w:t>
      </w:r>
    </w:p>
    <w:p/>
    <w:p>
      <w:pPr/>
      <w:r>
        <w:rPr>
          <w:rStyle w:val="myStyle"/>
        </w:rPr>
        <w:t xml:space="preserve">　　一是突出政治标准加强领导班子建设。深入贯彻落实新时代党的组织路线和新时期好干部标准，突出政治标准，把政治忠诚作为选拔任用的“第一关”，把政治定力作为知事识人的“试金石”，把政治担当作为政向激励的“指挥棒”，选优配强各级机关领导班子和领导干部。二是坚持在担当作为中考察干部实绩。把工作实绩作为干部考察重要指标，注重在情防控、扫黑除恶专项行动、深化“放管服”改革等中心工作和急难险重任务中考察识别干部，健全完善干部考核评价体系，认真组织开展机关干部平时考核及年度考核工作，树立实干担当的鲜明用人导向。三是用好用活职务与职级并行制度。着眼机关干部队伍长远发展，进一步探索建立科学合理的职级晋升机制，制定出台干部选配工作规程，逐步完善细化各层次职级干部的选拔晋升标准，注重改非干部、职级干部的工作统筹安排，积极发挥干部专长。四是健全完善协管工作机制。严格按照中央要求规范各地机关主要负责同志分工，争取各地市党委政府支持，结合换届工作及时调整规范各地机关主要负责同志分工。五是加强优秀年轻干部选拔培养。推动年轻干部多层次交流、多岗位锻炼，帮助其拓宽视野、丰富经历。对优秀年轻干部，适时放到重要和关键岗位使用，条件成熟的及时予以提拔重用，逐步改善干部队伍年龄结构。</w:t>
      </w:r>
    </w:p>
    <w:p/>
    <w:p>
      <w:pPr/>
      <w:r>
        <w:rPr>
          <w:rStyle w:val="myStyle"/>
        </w:rPr>
        <w:t xml:space="preserve">　　三、输造并举添活力。</w:t>
      </w:r>
    </w:p>
    <w:p/>
    <w:p>
      <w:pPr/>
      <w:r>
        <w:rPr>
          <w:rStyle w:val="myStyle"/>
        </w:rPr>
        <w:t xml:space="preserve">　　一是完善干部交流轮岗机制。研究制定《机关干部轮岗交流工作暂行规定》，明确机关各类型岗位轮岗交流条件及工作程序，建立定期轮岗交流工作机制。以市、县(市、区)机关领导班子成员，派出机构和内设机构正职，执法关键岗位和人财物重点职位领导干部为重点，有序推进轮岗交流，联合各级组织部门推动跨市交流和本地双向交流制度化。二是完善招录工作机制。树牢“精准招录”理念，做好20__年招录控制数申报、省“四级联考”，以及特殊人才招录工作，通过大数据建模等方式加强对各地招录工作的指导督导，确保各地将宝贵的指标用在刀刃上。三是完善人才管理机制。组建省级专家人才库，开展领军专家和高级人才选拔聘用工作，充分发挥专家人才的示范引领作用。指导全省优化技术职级序列晋升办法，充分发挥职级管理对技术人才的激励作用。积极设立和打造博士工作站等高端科研平台，引进博士或博士后人才充实科研创新力量，探索研究激励配套措施。</w:t>
      </w:r>
    </w:p>
    <w:p/>
    <w:p>
      <w:pPr/>
      <w:r>
        <w:rPr>
          <w:rStyle w:val="myStyle"/>
        </w:rPr>
        <w:t xml:space="preserve">　　四、排毒健肌增免疫。</w:t>
      </w:r>
    </w:p>
    <w:p/>
    <w:p>
      <w:pPr/>
      <w:r>
        <w:rPr>
          <w:rStyle w:val="myStyle"/>
        </w:rPr>
        <w:t xml:space="preserve">　　一是坚决肃清流毒影响。持续巩固__学习教育、队伍教育整顿、中央巡视整改成果，把自觉肃清__X等流毒影响，作为调研座谈和考察考核谈话的必谈内容，作为推荐考察的筛查重点，对肃清流毒影响不彻底的单位和个人实行“一票否决”。二是严格干部日常监督管理。持续开展“违规经商办企业和配偶、子女及其配偶违规从事经营活动，违规参股借贷问题”专项整治，认真组织对机关干部相关情况开展甄别认定和处理工作，规范抓好机关干部兼职管理。三是认真抓好个人事项报告两项法规执行。持续加强填报指导培训和规范宣传，进一步提高机关干部个人有关事项报告填报“一致率”，采取重点查核、随机抽查、查核验证等各种形式，对不如实报告的干部予以严肃处理，促进干部廉洁从政，进一步提高机关选人用人工作质量和水平。</w:t>
      </w:r>
    </w:p>
    <w:p/>
    <w:p>
      <w:pPr/>
      <w:r>
        <w:rPr>
          <w:rStyle w:val="myStyle"/>
        </w:rPr>
        <w:t xml:space="preserve">　　理好身上的人事工作对于我的个人发展以及公司的整体利益都是有着很大帮助的，因此在8月份即将到来的时候更应该要做好最为基础的人事工作，或者是针对于获取工作的遗憾而制定出相关的计划出来，至少现在的我已经能够感受到最近在工作上面似乎并没有过去那般顺利，所以说为了弥补遗憾更应该做好8月份的工作计划才能够完成对自我的升华。</w:t>
      </w:r>
    </w:p>
    <w:p/>
    <w:p>
      <w:pPr/>
      <w:r>
        <w:rPr>
          <w:rStyle w:val="myStyle"/>
        </w:rPr>
        <w:t xml:space="preserve">　　首先面对应聘者求职的面试工作应该要建立更为严格的审核机制，毕竟现在对于公司的发展来说不会缺少相应人员的入驻，比起招聘来说更为重要的还是思考如何才能保证公司的员工不会流失，过去成功招聘的员工可以很明显的地发现他们工作一两个月以后便会选择离职，这样的流失对于公司本身的运行以及自己的发展都是有着一定的阻碍，因此在8月份的时候宁肯淘汰更多的应聘者也不能够挑选一些好高骛远的人，我打算在筛选简历的同时更进一步向求职人员灌输一些公司的文化理念，这样的话便能够从他们的外在表现观察出是否能够适应自己应聘岗位的工作内容。</w:t>
      </w:r>
    </w:p>
    <w:p/>
    <w:p>
      <w:pPr/>
      <w:r>
        <w:rPr>
          <w:rStyle w:val="myStyle"/>
        </w:rPr>
        <w:t xml:space="preserve">　　其实作为人事部的成员来说除了简单的招聘工作以外还应该要做好离职办理以及考勤工作，实际上现在公司的极个别员工身上已经出现了消极对待工作的情况，除了进行重点的观察与适当的提醒以外还是应该做好自己的本职工作，剩下的还是要看员工对待工作是否还像最初那般认真，每周最后一个工作日进行考勤统计的时候针对其中的异常情况应该要对每一个员工进行核实，确定不是因为打卡设备出现故障或者忘记打卡的行为以后再去进行汇总，至于一些文件的整理与打印应该要在不影响正常工作的情况下再去进行处理。</w:t>
      </w:r>
    </w:p>
    <w:p/>
    <w:p>
      <w:pPr/>
      <w:r>
        <w:rPr>
          <w:rStyle w:val="myStyle"/>
        </w:rPr>
        <w:t xml:space="preserve">　　人事部的工作虽然所涉及的范围只有那么几块但都是比较重要的部分，对于8月份的人事工作来说最为重要的还是要吸取过去的一些经验不至于重蹈覆辙，因此还是希望人事部的工作能够在接下来的8月份能够打开一个新的局面。</w:t>
      </w:r>
    </w:p>
    <w:p/>
    <w:p>
      <w:pPr/>
      <w:r>
        <w:rPr>
          <w:rStyle w:val="myStyle"/>
        </w:rPr>
        <w:t xml:space="preserve">　　为了加强和规范我校寄宿生的管理工作，维护学校正常的教学秩序，确保各项工作落实到位，经校委会研究决定就进一步做好学校寄宿生管理工作的有关工作计划如下：</w:t>
      </w:r>
    </w:p>
    <w:p/>
    <w:p>
      <w:pPr/>
      <w:r>
        <w:rPr>
          <w:rStyle w:val="myStyle"/>
        </w:rPr>
        <w:t xml:space="preserve">　　一、提高认识，加强领导，增强责任意识</w:t>
      </w:r>
    </w:p>
    <w:p/>
    <w:p>
      <w:pPr/>
      <w:r>
        <w:rPr>
          <w:rStyle w:val="myStyle"/>
        </w:rPr>
        <w:t xml:space="preserve">　　1、寄宿生管理的重要性。为切实加强我校寄宿生管理工作，对保障我校学生的生命安全，促进我校学生健康成长，办好人民满意的教育，服务社会主义新农村建设，具有重要的意义。寄宿生在校时间长，他们的思想意识、道德情操、行为习惯、生活作风等都要在这个大家庭中培养、形成和发展，我校寄宿生管理工作的好坏直接关系到我校学生的成长和社会的稳定，同时也关系到社会、家长对我校的评价。</w:t>
      </w:r>
    </w:p>
    <w:p/>
    <w:p>
      <w:pPr/>
      <w:r>
        <w:rPr>
          <w:rStyle w:val="myStyle"/>
        </w:rPr>
        <w:t xml:space="preserve">　　2、配强力量，健全网络。学校成立以刘靖邦校长为主任，谢志为副主任的寄宿生管理工作委员会。</w:t>
      </w:r>
    </w:p>
    <w:p/>
    <w:p>
      <w:pPr/>
      <w:r>
        <w:rPr>
          <w:rStyle w:val="myStyle"/>
        </w:rPr>
        <w:t xml:space="preserve">　　3、强化安全管理责任。制定寄宿生安全管理工作责任制度，落实领导带班制度，将安全管理纳入学校目标管理范畴，将寄宿生安全管理工作作为考核安全责任人工作的重要考核指标。各成员分工明确，岗位到人，责任到人，形成由校长全面抓，分管领导主要抓，生管教师具体抓，班主任和科任教师配合抓的局面。</w:t>
      </w:r>
    </w:p>
    <w:p/>
    <w:p>
      <w:pPr/>
      <w:r>
        <w:rPr>
          <w:rStyle w:val="myStyle"/>
        </w:rPr>
        <w:t xml:space="preserve">　　二、强化宿舍管理，创设和谐的生活环境</w:t>
      </w:r>
    </w:p>
    <w:p/>
    <w:p>
      <w:pPr/>
      <w:r>
        <w:rPr>
          <w:rStyle w:val="myStyle"/>
        </w:rPr>
        <w:t xml:space="preserve">　　1、严格安全排查制度。计划建立学生宿舍日常安全检查工作制度，注重学校安全排查过程中的每一个细节，重点排查学生宿舍、楼梯走道、食堂餐厅、饮用水源、图书室、实验室、教室、配电室等重点场所和重点部位的安全情况和安全隐患。要坚持学校安全隐患排查与整改登记制度，排查后填写“中小学校安全隐患排查与整改表”，排查登记要注重每个细节，发现危房、灭火器材和照明设施损坏及其他安全隐患，应立即停止使用，及时维修或更换；学校若无力解决的，要采取相应的防护、警示措施，并及时报告当地政府有关职能部门及教育行政部门。</w:t>
      </w:r>
    </w:p>
    <w:p/>
    <w:p>
      <w:pPr/>
      <w:r>
        <w:rPr>
          <w:rStyle w:val="myStyle"/>
        </w:rPr>
        <w:t xml:space="preserve">　　2、细化生管人员职责。我校将严格执行夜间巡查制度、值班登记制度、查铺登记制度。做好夜间的安全保卫及对突发事件做出应急反应，非寄宿生不得在学校留宿，出现擅自出走或擅自留宿的将及时报告，及时处理。寄宿生在学校规定的住校期间因病因事离校的，要办理严格的报告、审批、登记手续备案。认真落实寄宿生管理人员岗位责任制和责任追究制。</w:t>
      </w:r>
    </w:p>
    <w:p/>
    <w:p>
      <w:pPr/>
      <w:r>
        <w:rPr>
          <w:rStyle w:val="myStyle"/>
        </w:rPr>
        <w:t xml:space="preserve">　　3、将逐步改善生活设施，配足管理人员。积极争取资金，加大校舍建设投入，改善寄宿生的住宿条件，确保寄宿生宿舍区内有卫生间，寄宿生有洗澡、晒衣服的场所，有热饭吃，有开水喝。按照《望城县中小学校寄宿生管理工作实施细则（试行）》规定，配齐生管人员、配备简单医药箱。</w:t>
      </w:r>
    </w:p>
    <w:p/>
    <w:p>
      <w:pPr/>
      <w:r>
        <w:rPr>
          <w:rStyle w:val="myStyle"/>
        </w:rPr>
        <w:t xml:space="preserve">　　4、将优化宿舍区的布置。宿舍区的布置要简洁大方，内容健康向上，符合学生的实际，创设具有浓厚氛围的宿舍文化。宿舍物品摆放要做到“八个一条线”（口杯牙刷一条线、开水壶一条线、脸盆一条线、毛巾一条线、鞋子一条线、被子一条线、箱子一条线、杂物一条线），力求整齐有序。</w:t>
      </w:r>
    </w:p>
    <w:p/>
    <w:p>
      <w:pPr/>
      <w:r>
        <w:rPr>
          <w:rStyle w:val="myStyle"/>
        </w:rPr>
        <w:t xml:space="preserve">　　6、开展形式多样的活动。计划组织寄宿生开展安全知识讲座和逃生演练等安全教育活动一至二次，提高我校学生安全防范能力；针对宿舍的文化布置、环境卫生、物品摆放、学生行为等方面进行日评周比，实行动态管理，结合评比评选出星级寝室，并发星级流动牌；每周要安排好每天傍晚的活动，制定出活动安排表，将积极开展读书、歌咏、演讲、文体等丰富多彩的文娱活动，同时通过组织学生观看电视节目，开放阅览室、电脑室，为我校学生成长提供健康快乐的生活和学习环境。</w:t>
      </w:r>
    </w:p>
    <w:p/>
    <w:p>
      <w:pPr/>
      <w:r>
        <w:rPr>
          <w:rStyle w:val="myStyle"/>
        </w:rPr>
        <w:t xml:space="preserve">　　三、认真总结，考评表彰</w:t>
      </w:r>
    </w:p>
    <w:p/>
    <w:p>
      <w:pPr/>
      <w:r>
        <w:rPr>
          <w:rStyle w:val="myStyle"/>
        </w:rPr>
        <w:t xml:space="preserve">　　1、积极探索，认真总结。我校要积极探索寄宿生管理的工作的科学方法，推行人性化管理，努力营造安全有序、文明健康的学习生活环境；及时总结经验和好的做法。</w:t>
      </w:r>
    </w:p>
    <w:p/>
    <w:p>
      <w:pPr/>
      <w:r>
        <w:rPr>
          <w:rStyle w:val="myStyle"/>
        </w:rPr>
        <w:t xml:space="preserve">　　2、考核表彰，优先评选。计划将寄宿生管理纳入“教师年度量化考核”和“绩效考评的重要内容中，结合日常与年终考评，对寄宿生管理进行测评，对寄宿生管理工作取得明显成效的，成绩突出的老师，学校在“先进工作者”人员推荐时，予以优先考虑。</w:t>
      </w:r>
    </w:p>
    <w:p/>
    <w:p>
      <w:pPr/>
      <w:r>
        <w:rPr>
          <w:rStyle w:val="myStyle"/>
        </w:rPr>
        <w:t xml:space="preserve">　　3、责任事故，依章处理。凡在寄宿生管理工作中因管理不善、措施不力、玩忽职守，发生安全责任事故的，对负有直接责任的人员，当年考核为不合格，并追究直接责任人和有关领导的行政责任。凡发生重特大安全责任事故、触犯刑律的，将提请有关部门依法处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2023-05-25T23:24:37+08:00</dcterms:created>
  <dcterms:modified xsi:type="dcterms:W3CDTF">2023-05-25T23:24:37+08:00</dcterms:modified>
</cp:coreProperties>
</file>

<file path=docProps/custom.xml><?xml version="1.0" encoding="utf-8"?>
<Properties xmlns="http://schemas.openxmlformats.org/officeDocument/2006/custom-properties" xmlns:vt="http://schemas.openxmlformats.org/officeDocument/2006/docPropsVTypes"/>
</file>