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2023年整理教师资格之中学综合素质强化训练试卷A卷附答案</w:t>
      </w:r>
    </w:p>
    <w:p/>
    <w:p/>
    <w:p>
      <w:pPr/>
      <w:r>
        <w:rPr>
          <w:rStyle w:val="myStyle"/>
        </w:rPr>
        <w:t xml:space="preserve">
</w:t>
      </w:r>
    </w:p>
    <w:p/>
    <w:p>
      <w:pPr/>
      <w:r>
        <w:rPr>
          <w:rStyle w:val="myStyle"/>
        </w:rPr>
        <w:t xml:space="preserve">
	2023年整理教师资格之中学综合素质强化训练试卷A卷附答案单选题（共50题）
</w:t>
      </w:r>
    </w:p>
    <w:p/>
    <w:p>
      <w:pPr/>
      <w:r>
        <w:rPr>
          <w:rStyle w:val="myStyle"/>
        </w:rPr>
        <w:t xml:space="preserve">
</w:t>
      </w:r>
    </w:p>
    <w:p/>
    <w:p>
      <w:pPr/>
      <w:r>
        <w:rPr>
          <w:rStyle w:val="myStyle"/>
        </w:rPr>
        <w:t xml:space="preserve">
	1、开学了，为把素质教育落到实处，某中学语文教师为同学们确定了学期素质教育目标“每个月读一本名著，识两位名人，听三首名曲，品四幅名画，背五首古诗”该教师的做法（）oA.干扰了学生学习的节奏B.优化了学生学习的方法C.空化了素质教育的内涵D.指明了素质教育的途径【答案】C
</w:t>
      </w:r>
    </w:p>
    <w:p/>
    <w:p>
      <w:pPr/>
      <w:r>
        <w:rPr>
          <w:rStyle w:val="myStyle"/>
        </w:rPr>
        <w:t xml:space="preserve">
	2、王老师在接任班主任这一职位之前，对自身班主任这个角色充满信心，并做了一系列的角色规划；但在真正走进班集体中时才发现有很多工作并不像自己想象的那样顺利，处处受阻，曾一度怀疑自己作为班主任的工作能力这说明在教师职业角色中，王老师面临的道德冲突是（）A.不同角色期望引起的角色冲突B.工作角色与生活角色引起的冲突C.期待角色与实际角色引发的心理冲突D.高付出与低待遇弓I发的心理冲突c.火力发电D.核燃料发电【答案】A
</w:t>
      </w:r>
    </w:p>
    <w:p/>
    <w:p>
      <w:pPr/>
      <w:r>
        <w:rPr>
          <w:rStyle w:val="myStyle"/>
        </w:rPr>
        <w:t xml:space="preserve">
	27、素质教育立足于未来社会的需要，而不是眼前的升学目标或就业需求，这反映了素质教育的特点是（）A.未来性B.发展性C.主体性D.全面性【答案】A
</w:t>
      </w:r>
    </w:p>
    <w:p/>
    <w:p>
      <w:pPr/>
      <w:r>
        <w:rPr>
          <w:rStyle w:val="myStyle"/>
        </w:rPr>
        <w:t xml:space="preserve">
	28、《关于加强和改进新时代师德师风建设的意见》提出，要定期开展教师思想政治轮训，增进对中国特色社会主义的A.政治认同、思想认同、理论认同、知识认同B.政治认同、思想认同、理论认同、情感认同C.政治认同、思想认同、理论认同、意志认同D.政治认同、思想认同、理论认同、行为认同【答案】B
</w:t>
      </w:r>
    </w:p>
    <w:p/>
    <w:p>
      <w:pPr/>
      <w:r>
        <w:rPr>
          <w:rStyle w:val="myStyle"/>
        </w:rPr>
        <w:t xml:space="preserve">
	29、输血前要进行血型测试，血型必须匹配在ABO血型系列中能够接受所有血型血的受体血型是（）A.A型血B.B型血0型血AB型血【答案】D
</w:t>
      </w:r>
    </w:p>
    <w:p/>
    <w:p>
      <w:pPr/>
      <w:r>
        <w:rPr>
          <w:rStyle w:val="myStyle"/>
        </w:rPr>
        <w:t xml:space="preserve">
	30、下列关于太阳风的说法不正确的是（）A.太阳风会促进大气中臭氧的产生，影响地球的空间环境B.由于太阳风的作用，彗星周围的尘埃和气体会形成彗尾C.太阳风是太阳黑子活动高峰阶段射出的超声速等离子体流D.两极的高层大气受到太阳风的轰击后会发出光芒，形成极光【答案】A
</w:t>
      </w:r>
    </w:p>
    <w:p/>
    <w:p>
      <w:pPr/>
      <w:r>
        <w:rPr>
          <w:rStyle w:val="myStyle"/>
        </w:rPr>
        <w:t xml:space="preserve">
	31、李老师是初二三班的班主任，他一直信奉严师出高徒，常常对冥顽不灵的小明同学实行体罚，督促其学习以下表述正确的是（）A.李老师因材施教遵循尊重学生与严格要求相结合的教学原则B.李老师依法实施指导评价权C.学校可依法将小明同学送至专门学校继续接受教育D.小明虽有错在前但其人身权受到了侵犯【答案】D
</w:t>
      </w:r>
    </w:p>
    <w:p/>
    <w:p>
      <w:pPr/>
      <w:r>
        <w:rPr>
          <w:rStyle w:val="myStyle"/>
        </w:rPr>
        <w:t xml:space="preserve">
	32、学校违反国家规定收取费用的，由县级人民政府教育行政部门所收费用A.责令退还B.双倍退还C.没收D.追缴【答案】A
</w:t>
      </w:r>
    </w:p>
    <w:p/>
    <w:p>
      <w:pPr/>
      <w:r>
        <w:rPr>
          <w:rStyle w:val="myStyle"/>
        </w:rPr>
        <w:t xml:space="preserve">
	33、下列有关文学常识的表述，不正确的一项是A.骆宾王、王昌龄、杜牧分别是初唐、盛唐、晚唐时期的诗人B.曹操是建安文学的开创者之一，《度关山》《对酒》《短歌行》是其代表作C.白居易，字乐天，号香山居土，唐代大诗人，他的诗作《钱塘湖春行》《忆江南》《春花秋月》《琵琶行》均选自《白氏长庆集》D.南北朝诗人陶渊明歌颂劳动，赞美淳朴的农村生活，并以此与污浊的仕途相对立，写出了《归去来兮辞》《归园田居》等作品，《桃花源记》更寄予了诗人的理想，反映了对黑暗现实的不满【答案】C
</w:t>
      </w:r>
    </w:p>
    <w:p/>
    <w:p>
      <w:pPr/>
      <w:r>
        <w:rPr>
          <w:rStyle w:val="myStyle"/>
        </w:rPr>
        <w:t xml:space="preserve">
	34、某中学的张老师在教学岗位上逐步形成了对教师职业的意义和价值的认识，对教师职业的社会期望的认识，并在此基础上形成了强烈的从业、乐业、敬业的动机这些都属于教师的A.专业情操B.专业信念C.专业态度D.专业知识【答案】B
</w:t>
      </w:r>
    </w:p>
    <w:p/>
    <w:p>
      <w:pPr/>
      <w:r>
        <w:rPr>
          <w:rStyle w:val="myStyle"/>
        </w:rPr>
        <w:t xml:space="preserve">
	35、王某担任某县重点中学教师期间通过了硕士研究生入学考试，学校以王某服务期未满、教师经验不足为由不予批准王某在职学习王某欲以剥夺其参加进修权利为由提出申诉，受理申诉的机构应当是A.当地县人民政府B.当地县教育局C.地市教育局D.省教育厅【答案】B
</w:t>
      </w:r>
    </w:p>
    <w:p/>
    <w:p>
      <w:pPr/>
      <w:r>
        <w:rPr>
          <w:rStyle w:val="myStyle"/>
        </w:rPr>
        <w:t xml:space="preserve">
	36、体现教师追求真理、探索真理、捍卫真理的科学精神的优秀品质是A.团结协作B.爱岗敬业C.为人师表D.严谨治学【答案】D
</w:t>
      </w:r>
    </w:p>
    <w:p/>
    <w:p>
      <w:pPr/>
      <w:r>
        <w:rPr>
          <w:rStyle w:val="myStyle"/>
        </w:rPr>
        <w:t xml:space="preserve">
	37、成语“四面楚歌”出自（）A.楚汉战争B.长平之战C.巨鹿之战D.城濮之战【答案】A
</w:t>
      </w:r>
    </w:p>
    <w:p/>
    <w:p>
      <w:pPr/>
      <w:r>
        <w:rPr>
          <w:rStyle w:val="myStyle"/>
        </w:rPr>
        <w:t xml:space="preserve">
	38、提出一个问题往往比解决问题更重要，因为解决问题也许是一个数学上或试验上的技能而已而提出新问题，则需要有创造性和想象力，而且标志着科学的真正进步由此可知（）A.提出问题比解决问题更难B.善于提出问题的人更善于解决问题C.只有提出问题才标志科学的进步D.缺乏创造性的想象力的人不善于提出问题【答案】D
</w:t>
      </w:r>
    </w:p>
    <w:p/>
    <w:p>
      <w:pPr/>
      <w:r>
        <w:rPr>
          <w:rStyle w:val="myStyle"/>
        </w:rPr>
        <w:t xml:space="preserve">
	39、某中学按学生的小升初成绩分为尖子班和普通班，该做法违反了相关法律的要求能够责令该中学限期改正的最低部门是该校所隶属的（）A.县级人民政府B.县级人民政府教育行政部门C.省级人民政府D.省级人民政府教育行政部门【答案】B
</w:t>
      </w:r>
    </w:p>
    <w:p/>
    <w:p>
      <w:pPr/>
      <w:r>
        <w:rPr>
          <w:rStyle w:val="myStyle"/>
        </w:rPr>
        <w:t xml:space="preserve">
	40、王某和郑某都是年满十周岁的小学生两人在课间争吵扭打，老师未能及时制止王某不慎击中郑某耳部导致郑某失聪在此事件中应当承担责任的是0A.郑某和其监护人B.王某和学校C.郑某和学校D.王某和其监护人【答案】B
</w:t>
      </w:r>
    </w:p>
    <w:p/>
    <w:p>
      <w:pPr/>
      <w:r>
        <w:rPr>
          <w:rStyle w:val="myStyle"/>
        </w:rPr>
        <w:t xml:space="preserve">
	41、在教育教学的过程中尊重学生的个别差异需要（）A.对学生一视同仁，一样要求B.辩证地看待学生的优缺点，不能绝对化C.在学生之间进行横向的比较与学习D.不同的学生犯了同样的错误，不考虑动机与原因就进行处理【答案】B
</w:t>
      </w:r>
    </w:p>
    <w:p/>
    <w:p>
      <w:pPr/>
      <w:r>
        <w:rPr>
          <w:rStyle w:val="myStyle"/>
        </w:rPr>
        <w:t xml:space="preserve">
	42、医生在要求患佝偻病的小孩补充钙质的同时，还要求小孩经常到户外活动，多晒太阳.这样可以使人体产生一种能促进钙质吸收的维生素，这种人体自身能够合成的维生素是（）A.维生素AB.维生素BC.维生素CD.维生素D【答案】D
</w:t>
      </w:r>
    </w:p>
    <w:p/>
    <w:p>
      <w:pPr/>
      <w:r>
        <w:rPr>
          <w:rStyle w:val="myStyle"/>
        </w:rPr>
        <w:t xml:space="preserve">
	43、通讯的四大类型是（）A.人物通讯、事件通讯、动态通讯、概貌通讯B.事件通讯、工作通讯、人物通讯、综合通讯C.人物通讯、事件通讯、工作通讯、概貌通讯D.工作通讯、事件通讯、概貌通讯、述评通讯【答案】c
</w:t>
      </w:r>
    </w:p>
    <w:p/>
    <w:p>
      <w:pPr/>
      <w:r>
        <w:rPr>
          <w:rStyle w:val="myStyle"/>
        </w:rPr>
        <w:t xml:space="preserve">
	44、爱因斯坦说学校的目标始终应当是青年人在离开学校时，是作为一个和谐的人，而不是作为一个专家”这句话说明（）A.学校要努力培养具有丰富专业知识的学生B.君子不器C.学校教育因以实现社会的和谐为目标D.学校不用培养太多的专家【答案】
</w:t>
      </w:r>
    </w:p>
    <w:p/>
    <w:p>
      <w:pPr/>
      <w:r>
        <w:rPr>
          <w:rStyle w:val="myStyle"/>
        </w:rPr>
        <w:t xml:space="preserve">
	45、导致第一次工业革命发生的根本原因是A.资本主义制度在英国的确立B.英国人口流动自由C.经济发展无法满足日益扩大的市场需求D.新航路的开辟【答案】C
</w:t>
      </w:r>
    </w:p>
    <w:p/>
    <w:p>
      <w:pPr/>
      <w:r>
        <w:rPr>
          <w:rStyle w:val="myStyle"/>
        </w:rPr>
        <w:t xml:space="preserve">
	46、据说美国杜鲁门总统的成功与当学生时赢得英文教师布朗小姐的爱有关，这说明教师的关爱对学生学习具有A.榜样作用B.心理健康功能C.成功作用D.激发努力学习动机作用【答案】D
</w:t>
      </w:r>
    </w:p>
    <w:p/>
    <w:p>
      <w:pPr/>
      <w:r>
        <w:rPr>
          <w:rStyle w:val="myStyle"/>
        </w:rPr>
        <w:t xml:space="preserve">
	47、根据《中小学班主任工作规定》下列哪一项不属于选聘班主任时应对教师进行的考查范畴？0A.作风正派，心理健康，为人师表B.热爱学生，善于与学生、学生家长及其他任课教师沟通C.爱岗敬业，具有较强的教育引导和组织管理能力D.具有多年的教学经验【答案】D
</w:t>
      </w:r>
    </w:p>
    <w:p/>
    <w:p>
      <w:pPr/>
      <w:r>
        <w:rPr>
          <w:rStyle w:val="myStyle"/>
        </w:rPr>
        <w:t xml:space="preserve">
	48、在Word中，欲将插入点快速移动到本行行首，应按键A.EndB.PageUPC.PageDownD.Home【答案】D
</w:t>
      </w:r>
    </w:p>
    <w:p/>
    <w:p>
      <w:pPr/>
      <w:r>
        <w:rPr>
          <w:rStyle w:val="myStyle"/>
        </w:rPr>
        <w:t xml:space="preserve">
	49、英国作家詹姆斯?巴里创造的一个永不长大的童话形象是A.温尼?菩B.长袜子皮皮C.小王子D.彼得?潘【答案】D
</w:t>
      </w:r>
    </w:p>
    <w:p/>
    <w:p>
      <w:pPr/>
      <w:r>
        <w:rPr>
          <w:rStyle w:val="myStyle"/>
        </w:rPr>
        <w:t xml:space="preserve">
	50、欧洲绘画流派众多，出现过很多伟大的画家和作品下列画家中，把科学知识和艺术想象有机结合起来，使当时的绘画表现水平发展到一个新阶段的是A.拉斐尔B.凡高C.达芬奇D.毕加索【答案】大题（共10题）
</w:t>
      </w:r>
    </w:p>
    <w:p/>
    <w:p>
      <w:pPr/>
      <w:r>
        <w:rPr>
          <w:rStyle w:val="myStyle"/>
        </w:rPr>
        <w:t xml:space="preserve">
	一、材料从教二十余年，洪老师的很多事迹，让学生终身难忘一年秋天，学生们刚开始上课，外面突然大雨倾盆，班上三名学生晒在宿舍外面的被褥被淋湿了，洪老师就让他们晚上住在自己家里还给他们做饭吃；一名学生从几十里外的山日乘汽车来校时，生活费被盗，洪老师除与有关部门协调外，还自己掏钱替学生垫付伙食费；有一次，校外不良青年来到学校，拿刀威逼学生，索要学生财物，她奋不顾身地保护学生，而后积极向有关部门呼吁，净化校园周边环境，同时向学生讲解自我保护的方法有一年春季刚开学，一位老人把她的孙女小芳领到洪老师的面前老人说“小芳以前一直跟着打工的父母在外地，转了几次学，学习成绩不好她害怕老师和同学们嫌弃她，希望老师多费心”洪老师说“小芳是我的学生，我会尽心去教的只要她肯努力，踏实学，认真做事，就是好学生”在洪老师有针对性的帮助和指导下，小芳进步很快，初中毕业时以优异成绩考上了高中洪老师很注重对自己的教育教学成败进行反思总结她的教育随笔《我的表扬何以会成为学生的压力》《如何让给文言文不再枯燥难学》《如何让学生在青春期不恐慌》《班主任怎样才能赢得科任教师的支持》相继获奖，大家都说她是名副其实的好老师问题请结合材料，从教师职业道德的角度评析洪老师的行为【答案】C
</w:t>
      </w:r>
    </w:p>
    <w:p/>
    <w:p>
      <w:pPr/>
      <w:r>
        <w:rPr>
          <w:rStyle w:val="myStyle"/>
        </w:rPr>
        <w:t xml:space="preserve">
	3、莺莺、张生是（）里面的人物A.孔尚任的《桃花扇》B.王实甫的《西厢记》C.洪异的《长生殿》D.纪君祥的《赵氏孤儿》【答案】B
</w:t>
      </w:r>
    </w:p>
    <w:p/>
    <w:p>
      <w:pPr/>
      <w:r>
        <w:rPr>
          <w:rStyle w:val="myStyle"/>
        </w:rPr>
        <w:t xml:space="preserve">
	4、“四书”是封建社会科举取土的初级标准书，它指的是（）A.《史记》《春秋》《汉书》《诗经》B.《史记》《论语》《诗经》《汉书》C.《大学》《中庸》《论语》《孟子》D.《论语》《春秋》《诗经》《中庸》【答案】C
</w:t>
      </w:r>
    </w:p>
    <w:p/>
    <w:p>
      <w:pPr/>
      <w:r>
        <w:rPr>
          <w:rStyle w:val="myStyle"/>
        </w:rPr>
        <w:t xml:space="preserve">
	5、在word中，如果用户选中了大段文字，不小心按了空格键，则大段文字将被一个空格所代替，此时可用（）操作还原到原先的状态A.替换B.粘贴C.撤消【答案】洪老师的行为是值得大家学习和尊敬的，体现了爱岗敬业、关爱学生、教书育人、终身学习的教师职业道德规范“爱岗敬业”要求教师要忠诚于人民教育事业，志存高远，勤恳敬业，甘为人梯乐于奉献对工作高度负责，认真备课上课，认真批改作业，认真辅导学生，不得敷衍塞责“关爱学生”要求教师要关心爱护全体学生，尊重学生人格，平等公正对待学生对学生严慈相济，做学生良师益友保护学生安全，关心学生健康，维护学生权益不讽刺、挖苦、歧视学生，不体罚或变相体罚学生洪老师从教20多年给学生做饭，当学生遇到困难，替学生垫伙食费，奋不顾身保护学生等，都体现了她“爱岗敬业”“关爱学生”的教师职业道德“教书育人”要求教师要遵循教育规律，实施素质教育循循善诱诲人不倦，因材施教培养学生良好品行，激发学生创新精神，促进学生全面发展不以分数作为评价学生的唯一标准洪老师不因刚转入学的小芳成绩差，就嫌弃她，而是有针对性的帮助和指导她体现了她“教书育人”的教师职业道德“终身学习”要求教师要崇尚科学精神，树立终身学习理念，拓宽知识视野，更新知识结构潜心钻研业务，勇于探索创新，不断提高专业素养和教育教学水平洪老师注重反思总结并发表相关教育总结作品，体现了她“终身学习”的教师职业道德
</w:t>
      </w:r>
    </w:p>
    <w:p/>
    <w:p>
      <w:pPr/>
      <w:r>
        <w:rPr>
          <w:rStyle w:val="myStyle"/>
        </w:rPr>
        <w:t xml:space="preserve">
	二、材料从教二十余年，洪老师的很多事迹，让学生终身难忘一年秋天，学生们刚开始上课，外面突然大雨倾盆，班上三名学生晒在宿舍外面的被褥被淋湿了，洪老师就让他们晚上住在自己家里还给他们做饭吃；一名学生从几十里外的山日乘汽车来校时，生活费被盗，洪老师除与有关部门协调外，还自己掏钱替学生垫付伙食费；有一次，校外不良青年来到学校，拿刀威逼学生，索要学生财物，她奋不顾身地保护学生，而后积极向有关部门呼吁，净化校园周边环境，同时向学生讲解自我保护的方法有一年春季刚开学，一位老人把她的孙女小芳领到洪老师的面前老人说“小芳以前一直跟着打工的父母在外地，转了几次学，学习成绩不好她害怕老师和同学们嫌弃她，希望老师多费心”洪老师说“小芳是我的学生，我会尽心去教的只要她肯努力，踏实学，认真做事，就是好学生”在洪老师有针对性的帮助和指导下，小芳进步很快，初中毕业时以优异成绩考上了高中洪老师很注重对自己的教育教学成败进行反思总结她的教育随笔《我的表扬何以会成为学生的压力》《如何让给文言文不再枯燥难学》《如何让学生在青春期不恐慌》《班主任怎样才能赢得科任教师的支持》相继获奖，大家都说她是名副其实的好老师问题请结合材料，从教师职业道德的角度评析洪老师的行为【答案】洪老师的行为是值得大家学习和尊敬的，体现了爱岗敬业、关爱学生、教书育人、终身学习的教师职业道德规范“爱岗敬业”要求教师要忠诚于人民教育事业，志存高远，勤恳敬业，甘为人梯乐于奉献对工作高度负责，认真备课上课，认真批改作业，认真辅导学生，不得敷衍塞责“关爱学生”要求教师要关心爱护全体学生，尊重学生人格，平等公正对待学生对学生严慈相济，做学生良师益友保护学生安全，关心学生健康，维护学生权益不讽刺、挖苦、歧视学生，不体罚或变相体罚学生洪老师从教20多年给学生做饭，当学生遇到困难，替学生垫伙食费，奋不顾身保护学生等，都体现了她“爱岗敬业”“关爱学生”的教师职业道德“教书育人”要求教师要遵循教育规律，实施素质教育循循善诱诲人不倦，因材施教培养学生良好品行，激发学生创新精神，促进学生全面发展不以分数作为评价学生的唯一标准洪老师不因刚转入学的小芳成绩差，就嫌弃她，而是有针对性的帮助和指导她体现了她“教书育人”的教师职业道德“终身学习”要求教师要崇尚科学精神，树立终身学习理念，拓宽知识视野，更新知识结构潜心钻研业务，勇于探索创新，不断提高专业素养和教育教学水平洪老师注重反思总结并发表相关教育总结作品，体现了她“终身学习”的教师职业道德
</w:t>
      </w:r>
    </w:p>
    <w:p/>
    <w:p>
      <w:pPr/>
      <w:r>
        <w:rPr>
          <w:rStyle w:val="myStyle"/>
        </w:rPr>
        <w:t xml:space="preserve">
	三、看不见的邮差去前夏天，我给家里接上网线后，请单位同事帮忙申请了一个免费邮箱，给聂华苓老师写信那天晚上我把信发出去后，有点忐忑不安的，心想鼠标只那么轻轻一点，信就会长着翅膀翻山越海吗清晨起来，我奔向电脑，查看是否有回音天啊，信箱里果然有聂老师的回信，她的第一句话是“你也终于用网络了太好了！”没花一分钱.一封到美国的信，瞬间就抵达了，这使我觉得网络就是个魔术师，神通广大未上网前，我写好了稿子，若是短的，便打印出来，去邮局寄掉若是长的，就拷在软盘里寄盘去邮局，是我最快乐的时光寄完稿，我就顺路逛商场、副食店、花店、音像店或是点心铺子有的时候懒得做饭了，就赶到饭时出门找家餐馆，舒舒服服地吃上一顿十多年前我师范毕业，分配到故乡的山村学校教书因为爱好写作，常有投稿，所以每天最盼望的就是邮差的到来那个邮差姓田，是个热心人，很善良从县城到我们山村，十来公里的路吧他通常是上午九点多钟到如果我的语文课恰好在第一节上完了，我便会在路口迎他如果有我的信，他就会从自行车下来，从邮袋中取出信，递给我如果那信薄薄的，他就笑着，以为我收到了用稿通知；如果是厚厚一沓，他大概猜测到那是退稿，同情地看着我.尴尬地笑笑，好像责备自己不该把坏消息带给我有了网络，像田师傅这样的山村邮差，会渐渐失业了我们的信件，在几秒钟内，不需辗转就可以走遍世界网络中有一个看不见的邮差，可以二十四小时为我们服务，随时准备出发虽然是方便到家了，可有的时候，我还是怀念去邮局寄稿的日子因为在返回的路上，你若买了点心，就可以边走边品尝；买了书，走累了，完全可以坐在街心花园的长椅上，先睹为快；而若买了花又逢了雨，那束花，无疑就有了露珠（选自《迟子建散文》，有删改）问题
</w:t>
      </w:r>
    </w:p>
    <w:p/>
    <w:p>
      <w:pPr/>
      <w:r>
        <w:rPr>
          <w:rStyle w:val="myStyle"/>
        </w:rPr>
        <w:t xml:space="preserve">
	（1）结合材料内容，请简要概括网络邮件的特点
</w:t>
      </w:r>
    </w:p>
    <w:p/>
    <w:p>
      <w:pPr/>
      <w:r>
        <w:rPr>
          <w:rStyle w:val="myStyle"/>
        </w:rPr>
        <w:t xml:space="preserve">
	（2）文章最后一段中提到“网络中有一个看不见的邮差”，请结合材料谈谈你对“看不见的邮差”深刻意蕴的理解【答案】（D网络邮件的特点是经济（免费）、快速、无形（看不见）、便捷
</w:t>
      </w:r>
    </w:p>
    <w:p/>
    <w:p>
      <w:pPr/>
      <w:r>
        <w:rPr>
          <w:rStyle w:val="myStyle"/>
        </w:rPr>
        <w:t xml:space="preserve">
	（2）看不见的邮差意蕴深刻，一方面指无影无形的网络；另一方面指记忆中的像田师傅一样的热心善良的一类人另外还指正逐渐消失的传统生活方式
</w:t>
      </w:r>
    </w:p>
    <w:p/>
    <w:p>
      <w:pPr/>
      <w:r>
        <w:rPr>
          <w:rStyle w:val="myStyle"/>
        </w:rPr>
        <w:t xml:space="preserve">
	四、19世纪俄国著名的教育家乌申斯基说“教师的人格对年轻的心灵来说，是任何东西都不能代替的”根据你对这句话的理解，写一篇文章，题目自拟，文体不限，不得少于800字【答案】
</w:t>
      </w:r>
    </w:p>
    <w:p/>
    <w:p>
      <w:pPr/>
      <w:r>
        <w:rPr>
          <w:rStyle w:val="myStyle"/>
        </w:rPr>
        <w:t xml:space="preserve">
	（1）乌申斯基的这句话体现的是教师劳动的示范性特点教师特别是教师的人格对学生的影响，不仅在教育活动进行时存在，在学生未来的成长道路中也具有延时的价值，而且举足轻重，不可替代
</w:t>
      </w:r>
    </w:p>
    <w:p/>
    <w:p>
      <w:pPr/>
      <w:r>
        <w:rPr>
          <w:rStyle w:val="myStyle"/>
        </w:rPr>
        <w:t xml:space="preserve">
	（2）考生应从乌申斯基这句话中提炼出论点，如“德高为范”然后，可根据自己的亲身感受或所见所闻组织论据，从而使论点更加生动真实
</w:t>
      </w:r>
    </w:p>
    <w:p/>
    <w:p>
      <w:pPr/>
      <w:r>
        <w:rPr>
          <w:rStyle w:val="myStyle"/>
        </w:rPr>
        <w:t xml:space="preserve">
	（3）考生应着眼于论点，进一步从理论上加以深化与升华，从而使文章更加充实、完整、有力
</w:t>
      </w:r>
    </w:p>
    <w:p/>
    <w:p>
      <w:pPr/>
      <w:r>
        <w:rPr>
          <w:rStyle w:val="myStyle"/>
        </w:rPr>
        <w:t xml:space="preserve">
	五、我刚担任初一
</w:t>
      </w:r>
    </w:p>
    <w:p/>
    <w:p>
      <w:pPr/>
      <w:r>
        <w:rPr>
          <w:rStyle w:val="myStyle"/>
        </w:rPr>
        <w:t xml:space="preserve">
	（2）版班主任时，班上的晓义经常打架、抽烟旷课，一开学就和科任老师发生冲突几次家访后，我掌握了晓义的基本情况他从小就调皮，爸爸经常打他，而且家长对他的学习不抱指望，久而久之，他的毛病越来越多我该怎么办呢我注意到晓义精力充沛，喜欢运动，于是决定让他担任体育委员来试一下，这个决定宣布后，学生一片哗然，当晚就有家长打电话表达不满，我耐心的地向家长解释说〃我会对所有孩子负责的，请您给我时间也给晓义一个机会〃刚开始，晓义并没有因为做了体育委员而格外兴奋，甚至有时在带领大家跑操时还有些满不在乎一次跑操时，有个同学不小心摔了一跤晓义马上过去扶了他一把，我抓住时机表扬了他，看得出来，晓义有所触动初三时，他代表学生参加了区运动会，还获得了铅球比赛第二名的好成绩，全班都为他欢呼，他不好意思地哭了、这是我第一次在他脸上看到这样的表情初中三年，我和晓义的谈话不计其数，我还经常与家长沟通，希望他们多鼓励晓义初中毕业三年后的一天，晓义再次出现在我面前，兴高采烈地告诉我〃老师，我已经应征入伍了！〃那一刻，我知道当初的决定是正确的问题请结合材料，从教师职业道德的角度，评析〃我〃的教育行为【答案】材料中“我”的行为是正确的，符合教师职业道德规范的要求，表现在
</w:t>
      </w:r>
    </w:p>
    <w:p/>
    <w:p>
      <w:pPr/>
      <w:r>
        <w:rPr>
          <w:rStyle w:val="myStyle"/>
        </w:rPr>
        <w:t xml:space="preserve">
	（1）爱岗敬业教师应勤恳敬业，乐于奉献对工作高度负责，认真辅导学生不得敷衍塞责材料中“我”对晓义的认真帮扶，及耐心细致的和家长的解释及给晓义平台，让其锻炼提升，最终晓义在毕业后顺利入伍都体现了这一点
</w:t>
      </w:r>
    </w:p>
    <w:p/>
    <w:p>
      <w:pPr/>
      <w:r>
        <w:rPr>
          <w:rStyle w:val="myStyle"/>
        </w:rPr>
        <w:t xml:space="preserve">
	（2）关爱学生教师应关心爱护全体学生，尊重学生人格，平等公正对待学生对学生严慈相济，做学生良师益友保护学生安全，关心学生健康，维护学生权益不讽刺、挖苦、歧视学生，不体罚或变相体罚学生材料中的“我”能够平等公正的对待晓义，通过谈话等方式，能够时刻的关注他的变化和成长、进步，并及时的鼓励和引导，做到信任晓义，最终晓义获得了发展和进步
</w:t>
      </w:r>
    </w:p>
    <w:p/>
    <w:p>
      <w:pPr/>
      <w:r>
        <w:rPr>
          <w:rStyle w:val="myStyle"/>
        </w:rPr>
        <w:t xml:space="preserve">
	（3）教书育人教师应遵循教育规律，实施素质教育循循善诱，诲人不倦，因材施教培养学生良好品行，激发学生创新精神，促进学生全面发展不以分数作为评价学生的唯一标准材料中的“我”在帮扶晓义的过程中能够遵循孩子成长发展的规律，首先通过家访了解他的成长环境，然后给予信任，给他鼓励和支持，能够发扬他的优点，尊重和鼓励他，并没有以分数作为惟一的评价标准
</w:t>
      </w:r>
    </w:p>
    <w:p/>
    <w:p>
      <w:pPr/>
      <w:r>
        <w:rPr>
          <w:rStyle w:val="myStyle"/>
        </w:rPr>
        <w:t xml:space="preserve">
	（4）为人师表教师应以身作则，语言规范，举止文明关心集体，团结协作，尊重同事，尊重家长材料中的“我”能够做到公平公正，尊重家长，注重团结，体现了这一点总之，材料中的“我”的做法是正确的
</w:t>
      </w:r>
    </w:p>
    <w:p/>
    <w:p>
      <w:pPr/>
      <w:r>
        <w:rPr>
          <w:rStyle w:val="myStyle"/>
        </w:rPr>
        <w:t xml:space="preserve">
	六、当学生在课堂上回答不出问题时不同的老师有不同的处理方式下面是两位老师的处理方式:教师甲对学生说道“一上课就发呆开小差你到学校干什么来了，这么简单的问题你都不会真是一个笨蛋”事后，学生非常沮丧的坐下整节课都无精打采教师乙和蔼的对学生说“不着急我们一起回忆学过的内容和昨天的实验课昨天你们小组实验很成功，你还能想起来实验过程吗”学生思考片刻，答对了一部分教师很兴奋的说“对只要我们动脑筋就有思路再想想还有补充吗”学生思考了一下，做了补充教师又点了点头，“很好请坐”“其他学生还有不同看法吗”这节课，该生听的很认真问题:请从学生观的角度，评析以上两位老师的教育行为（14分）【答案】
</w:t>
      </w:r>
    </w:p>
    <w:p/>
    <w:p>
      <w:pPr/>
      <w:r>
        <w:rPr>
          <w:rStyle w:val="myStyle"/>
        </w:rPr>
        <w:t xml:space="preserve">
	七、（2022上半年真题）英国当代诗人西格夫里.萨松（SiegfriedSassoonl886――）曾写过一行不朽的警句Inmethetigersniffstherose.译成中文，便是我心里有猛虎在细嗅蔷薇”如果一行诗句可以代表一种诗派（有一本英国文学史曾举柯立芝《忽必烈汗》中的三行诗句“好一处蛮荒的所在!如此的圣洁、鬼怪，像在那残月之下，有一个女人在哭她幽冥的欢爱！”为浪漫诗派的代表），我就愿举这行诗为象征诗派艺术的代表每次念及，我不禁想起法国现代画家昂利?卢梭（HenriRousseau1844――1910）的杰作《沉睡的吉普赛人》假使卢梭当日所画的不是雄狮逼视着梦中的浪子，而是猛虎在细嗅含苞的蔷薇，我相信，这幅画同样会成为杰作借乎卢梭逝世，而萨松尚未成名.……“我心里有猛虎在细嗅蔷薇”人生原是战场，有猛虎才能在逆流里立定脚跟，在逆风里把握方向，做暴风雨中的海燕，做不改颜色的孤星有猛虎，才能创造慷慨悲歌的英雄事业;涵蕴耿介拔俗的志士胸怀，体贴入微;有蔷薇才能看到苍蝇搓脚，蜘蛛吐丝，才能听到暮色潜动，春草萌芽，才能做到“一沙一世界，一花一天国”在人性的国度里，一只真正的猛虎应该能充分地欣赏蔷薇，而一朵真正的蔷薇也应该能充分地尊敬猛虎；微蔷薇，猛虎变成了菲力斯旦（Philistine）；微猛虎，蔷薇变成了懦夫韩黎诗“受尽了命运那巨棒的痛打，我的头在流血，但不曾垂下！”华兹华斯诗最微小的花朵对于我，能激起非泪水所能表现的深思”完整的人生应该兼有这两种至高的境界一个人到了这种境界，他能动也能静，能屈也能伸，能微笑也能痛哭，能像廿世纪人一样的复杂，也能像亚当夏娃一样的纯真，一句话，他心里已有猛虎在细嗅蔷薇――（摘编自余光中《猛虎与蔷薇》）问题
</w:t>
      </w:r>
    </w:p>
    <w:p/>
    <w:p>
      <w:pPr/>
      <w:r>
        <w:rPr>
          <w:rStyle w:val="myStyle"/>
        </w:rPr>
        <w:t xml:space="preserve">
	（1）文中“猛虎”“蔷薇”各喻指什么？请结合文章，简要概括（4分）
</w:t>
      </w:r>
    </w:p>
    <w:p/>
    <w:p>
      <w:pPr/>
      <w:r>
        <w:rPr>
          <w:rStyle w:val="myStyle"/>
        </w:rPr>
        <w:t xml:space="preserve">
	（2）文章“完整的人生应将这两种境界调和统一”依据是什么结合文章简要分析（10分）【答案】
</w:t>
      </w:r>
    </w:p>
    <w:p/>
    <w:p>
      <w:pPr/>
      <w:r>
        <w:rPr>
          <w:rStyle w:val="myStyle"/>
        </w:rPr>
        <w:t xml:space="preserve">
	八、（2022上半年真题）为了深入了解同学们的学习、生活状态，初三
</w:t>
      </w:r>
    </w:p>
    <w:p/>
    <w:p>
      <w:pPr/>
      <w:r>
        <w:rPr>
          <w:rStyle w:val="myStyle"/>
        </w:rPr>
        <w:t xml:space="preserve">
	（6）班班主任熊老师趁同学们在操场上体育课时，去教室里仔细检查了每位同学的书包，果然“收获”颇丰，有好几个同学携带了游戏机、漫画书，娱乐杂志等与学习无关的物品，熊老师没收了这些物品，并对这些学生说“为了防止你们学习分心，老师暂时替你们保管，期末考试之后再还给你们〃此外，熊老师在男同学李伟的书包里，发现了一封信出于对李伟的关心，熊老师拆阅了这封信，令熊老师震惊的是，这竟然是李伟写给班里女生王森的情书熊老师十分生气，也很庆幸自己及时了解到这个情况为了让其他同学引以为戒，杜绝早恋现象发生，他在班会上读了这封信，并且严厉批评了李伟周末，熊老师还特意去了李伟家进行家访，和李伟的家长说明了情况，并强调了早恋对孩子学业的不良影响，要求家长配合学校对李伟进行教育问题请结合材料，从教师职业道德的角度，评析熊老师的教育行为【答案】
</w:t>
      </w:r>
    </w:p>
    <w:p/>
    <w:p>
      <w:pPr/>
      <w:r>
        <w:rPr>
          <w:rStyle w:val="myStyle"/>
        </w:rPr>
        <w:t xml:space="preserve">
	九、阅读下面的材料，根据要求写一篇文章总统当选不久，记者采访他的母亲，有哈里这样的儿子，你一定十分自豪母亲赞同地说是这样的，我还有一个儿子，也同样让我自豪，他现在正在地里挖土豆请联系实际，写一篇论述文要求观点明确，分析具体，条理清楚，题目自拟，立意自定字数不少于1000字【答案】【参考例文】为每一个儿子自豪――从母亲眼里的儿子想到的有这样一个故事1948年美国大选后不久，一位记者采访新当选总统的母亲“有哈里这样的儿子，您一定十分自豪”杜鲁门的母亲说“是这样的但是我还有一个儿子，也同样让我自豪”记者好奇地问“您另一个儿子在干什么呢？”老太太自豪地回答“他现在正在地里挖土豆呢’‘杜鲁门很幸运，杜鲁门的兄弟更幸运，有这样一位不以工作论儿子的母亲在母亲的眼里，每一个儿子都是值得自豪的，不管他是全球闻名高高在上的总统，还是默默无闻挖土豆的农民可见，母亲对儿子的爱包容而无私，博大而纯净，不掺杂任何世俗观念的名利之别，只有一视同仁的付出与自豪有这样的母亲，在这样的家庭教育中，杜鲁门也不会看轻他的兄弟，也会为他的兄弟而自豪，因为他们都是一位不以工作论儿子的母亲的孩子，在精神的世界里他们是平等的，无差别的然而，在我国当前的家庭教育中，大部分父母与杜鲁门的母亲想法不同他们怀有“望子成龙，望女成凤”的迫切心理，为了“不让孩子输在起跑线上”，起早贪黑，牺牲掉自己的休息和娱乐，也牺牲掉孩子的童年与快乐，把大部分时间耗费在各种补习班、课外班中，其目的是希望孩子样样出色，在与“神奇的”“别人家的孩子”比较时，能够占据上风和优势，给父母增光添彩当孩子无法达到父母的期望时，他们伤心、D.恢复【答案】C
</w:t>
      </w:r>
    </w:p>
    <w:p/>
    <w:p>
      <w:pPr/>
      <w:r>
        <w:rPr>
          <w:rStyle w:val="myStyle"/>
        </w:rPr>
        <w:t xml:space="preserve">
	6、“千万个雷锋活跃在祖国大地上”这句话使用的修辞手法是A.借代B.比喻C.夸张D.顶针【答案】A
</w:t>
      </w:r>
    </w:p>
    <w:p/>
    <w:p>
      <w:pPr/>
      <w:r>
        <w:rPr>
          <w:rStyle w:val="myStyle"/>
        </w:rPr>
        <w:t xml:space="preserve">
	7、下列与“素质教育”意思相近的一项是A.博雅教育B.全面发展教育C.应试教育D.终身教育【答案】B
</w:t>
      </w:r>
    </w:p>
    <w:p/>
    <w:p>
      <w:pPr/>
      <w:r>
        <w:rPr>
          <w:rStyle w:val="myStyle"/>
        </w:rPr>
        <w:t xml:space="preserve">
	8、Windows7中，对文件和文件夹的管理是通过来实现的A.控制面板B.对话框C.剪贴板D.资源管理器或计算机痛哭，拿出那句“谁谁家的孩子成绩如何如何好”来教训自己的孩子，不为孩子的每一点进步而高兴，反而为孩子一丁点的疏忽而失望尤其是那些面临中考、高考的孩子，不管孩子的品行如何好，不管孩子的理想是什么，许多父母只把成绩看做评判孩子的唯一标准，只把“能不能考上重点中学、大学’’作为孩子是否有出息、是否值得父母自豪的标准这些父母忘记了，孩子是千差万别的，不能用一个死的分数去束缚孩子，让孩子成为“分数”的奴隶，更不能把自己的想法强加在孩子身上孩子有自己的梦想，想当科学家的孩子是优秀的，想当售货员的孩子也同样是优秀的每一个孩子都是可爱的天使，都有其值得父母自豪的闪光之处如果中国的许多父母也能具有杜鲁门母亲的那种家庭教育观念，根据孩子的个性和爱好培养教育儿子，不以工作论儿子，为每一个儿子而自豪，那么，社会上盛行的“孩子大比拼”将退出江湖，不堪忍受重负的孩子将获得精神上的解放，找回那久违了的童年快乐时光，在身体、心理、品行等方面获得更全面的发展如果父母能考虑到孩子的个性与需要，倾听孩子的心声，那么，父母与孩子的关系也会更融洽、更和谐【专家点拨】材料虽然只有简短两句话，却是该论述文的主题与引子作为一篇考试类作文，考生在下笔前首先应明确态度（是积极的或是消极的这里我们提倡考生应积极地看待人生），确定文章的基调，然后选择合适的素材来支持观点，论述成文根据给定材料，写论述文，是近年《综合素质》考查的主要方向但随着考试的不断深入，不排除会考查其他文体
</w:t>
      </w:r>
    </w:p>
    <w:p/>
    <w:p>
      <w:pPr/>
      <w:r>
        <w:rPr>
          <w:rStyle w:val="myStyle"/>
        </w:rPr>
        <w:t xml:space="preserve">
	一十、阅读材料，回答问题小明今年上五年级，班主任对他印象一直不好其实他的学习成绩不错，在学校也没犯过什么大错，就是平时有点顽皮，不太自觉，但班主任对他很有偏见，小明的家长也侧面和班主任沟通过，提了些意见，最终非但没改变什么，反而发展到班主任经常故意地挑小明错的程度根据上述材料，请你从学生观的角度分析一下老师的做法【答案】【知识点】职业理念――学生观材料中班主任的做法不合理.违背了“以人为本‘的学生观的要求首先，学生是处于发展过程中的人，是具有巨大发展潜能的材料中班主任因为对小明的印象不好而有偏见并且故意挑错给小明贴上顽皮的标签.没有认识到学生是具有巨大发展潜能的，虽然现在很顽皮，但将来是可以改变的并且没有认识到学生是处于发展过程中的人老师应该予以指导而非指责其次，学生是独特的人，是完整的人，具有自身独特性材料中，班主任对小明有偏见还不听家长意见，变本加厉，没有认识到学生是有着丰富个性的完整的人，不利于学生的发展再次，学生是具有独立意义的人，在教育活动中处于主体地位教师要认识到主体性的积极作用，通过发挥主导作用.充分调动学生的积极性和创造性因此，教师要坚持“以人为本”的学生观，认识到学生是发展的人、独特的人、具有独立意义的人，在教育教学中践行以人为本的学生观，促进学生的健康发展【答案】D
</w:t>
      </w:r>
    </w:p>
    <w:p/>
    <w:p>
      <w:pPr/>
      <w:r>
        <w:rPr>
          <w:rStyle w:val="myStyle"/>
        </w:rPr>
        <w:t xml:space="preserve">
	9、在PowerPoint中要设置幻灯片换页的效果为“盒状展开”，则应当执行（）命令A.幻灯片切换B.自定义动画C.自定义放映D.动画方案【答案】A
</w:t>
      </w:r>
    </w:p>
    <w:p/>
    <w:p>
      <w:pPr/>
      <w:r>
        <w:rPr>
          <w:rStyle w:val="myStyle"/>
        </w:rPr>
        <w:t xml:space="preserve">
	10、地西泮经体内代谢，其结构3位羟基化引入羟基，极性增大安全性更高的药物是A.去甲西泮B.替马西泮C.三唾仑D.氯丙嗪E.文拉法辛【答案】B
</w:t>
      </w:r>
    </w:p>
    <w:p/>
    <w:p>
      <w:pPr/>
      <w:r>
        <w:rPr>
          <w:rStyle w:val="myStyle"/>
        </w:rPr>
        <w:t xml:space="preserve">
	11、下列物质的用途主要与其化学性质相关的是（）A.干冰用于人工降雨B.用盐酸除铁锈C.氢气用于充探空气球D.用筲作灯泡中的灯丝【答案】B
</w:t>
      </w:r>
    </w:p>
    <w:p/>
    <w:p>
      <w:pPr/>
      <w:r>
        <w:rPr>
          <w:rStyle w:val="myStyle"/>
        </w:rPr>
        <w:t xml:space="preserve">
	12、教师专业发展的核心以及最终体现就在于（）A.教师的专业理想B.教师的专业能力C.教师群体的专业发展D.教师个体的专业发展【答案】D
</w:t>
      </w:r>
    </w:p>
    <w:p/>
    <w:p>
      <w:pPr/>
      <w:r>
        <w:rPr>
          <w:rStyle w:val="myStyle"/>
        </w:rPr>
        <w:t xml:space="preserve">
	13、下列法律中含有规定我国小学生法律地位条款的是（）A.《教育法》和《义务教育法》B.《教育法》和《教师法》C.《宪法》和《民法》D.《未成年人保护法》和《预防未成年人犯罪法》【答案】A“不可能所有的考生都不能通过考试”，据此可以推出（）A.可能有的考生不能通过考试B.必然有的考生能通过考试C.必然所有的考生都能通过考试D.必然所有的考生不能通过考试【答案】B“天若有情天亦老”最早出自谁的哪首名作（）A.李白《将进酒》B.杜甫《兵车行》C.李贺《金铜仙人辞汉歌》D.毛泽东《七律?人民解放军占领南京》【答案】C
</w:t>
      </w:r>
    </w:p>
    <w:p/>
    <w:p>
      <w:pPr/>
      <w:r>
        <w:rPr>
          <w:rStyle w:val="myStyle"/>
        </w:rPr>
        <w:t xml:space="preserve">
	16、制定国家基本药物目录的程序正确的是A.送审稿经国家基本药物工作委员会审核后，授权卫生部发布B.评审专家组根据循证医学、药物经济学对纳入遴选范围的药品进行技术评价，提出遴选意见，形成备选目录C.咨询专家组对备选目录进行审核投票，形成目录初稿D.将目录初稿征求有关部门意见，修改完善后形成送审稿【答案】A
</w:t>
      </w:r>
    </w:p>
    <w:p/>
    <w:p>
      <w:pPr/>
      <w:r>
        <w:rPr>
          <w:rStyle w:val="myStyle"/>
        </w:rPr>
        <w:t xml:space="preserve">
	17、收留夜不归宿的未成年人的，应当征得其父母或者其他监护人的同意，或者在（）小时之内及时通知其父母或者其他监护人1218C.24D.20【答案】c
</w:t>
      </w:r>
    </w:p>
    <w:p/>
    <w:p>
      <w:pPr/>
      <w:r>
        <w:rPr>
          <w:rStyle w:val="myStyle"/>
        </w:rPr>
        <w:t xml:space="preserve">
	18、国家基本药物工作委员会负责A.确定使用国家基本药物目录外药品品种数量B.制定国家基本药物药品标准C.审核国家基本药物目录D.组织建立国家基本药物专家库【答案】C
</w:t>
      </w:r>
    </w:p>
    <w:p/>
    <w:p>
      <w:pPr/>
      <w:r>
        <w:rPr>
          <w:rStyle w:val="myStyle"/>
        </w:rPr>
        <w:t xml:space="preserve">
	19、社会主义公民道德建设的基本原则是A.自由主义B.平均主义C.集体主义D.个人主义【答案】C
</w:t>
      </w:r>
    </w:p>
    <w:p/>
    <w:p>
      <w:pPr/>
      <w:r>
        <w:rPr>
          <w:rStyle w:val="myStyle"/>
        </w:rPr>
        <w:t xml:space="preserve">
	20、对民办学校重大问题拥有决策权的是A.校长B.教职工代表大会C.学校工会D.学校董事会【答案】D
</w:t>
      </w:r>
    </w:p>
    <w:p/>
    <w:p>
      <w:pPr/>
      <w:r>
        <w:rPr>
          <w:rStyle w:val="myStyle"/>
        </w:rPr>
        <w:t xml:space="preserve">
	21、教师自我教育能力的核心是A.反思能力B.思考能力C.自学能力D.教学能力【答案】A
</w:t>
      </w:r>
    </w:p>
    <w:p/>
    <w:p>
      <w:pPr/>
      <w:r>
        <w:rPr>
          <w:rStyle w:val="myStyle"/>
        </w:rPr>
        <w:t xml:space="preserve">
	22、关于启蒙运动，下列说法正确的是A.是发生在20世纪欧洲的一场思想文化解放运动B.代表人物有卢梭、但丁等C.发源于意大利D.为法国大革命爆发做了充分的思想准备【答案】D
</w:t>
      </w:r>
    </w:p>
    <w:p/>
    <w:p>
      <w:pPr/>
      <w:r>
        <w:rPr>
          <w:rStyle w:val="myStyle"/>
        </w:rPr>
        <w:t xml:space="preserve">
	23、两河流域是古代巴比伦王国的发源地，其中两河是指A.幼发拉底河和底格里斯河B.印度河和恒河C.白尼罗河和青尼罗河D.长江和黄河【答案】A
</w:t>
      </w:r>
    </w:p>
    <w:p/>
    <w:p>
      <w:pPr/>
      <w:r>
        <w:rPr>
          <w:rStyle w:val="myStyle"/>
        </w:rPr>
        <w:t xml:space="preserve">
	24、从人的出生到死亡整个一生中都应该进行持续的教育，其教育目的和形式根据个人发展不同阶段的需要而确定，从而使教育成为人们生活中不可缺少的一部分这句话说明教师应当（）A.职前培养B.反思和研究C.观摩学习D.终身学习【答案】D
</w:t>
      </w:r>
    </w:p>
    <w:p/>
    <w:p>
      <w:pPr/>
      <w:r>
        <w:rPr>
          <w:rStyle w:val="myStyle"/>
        </w:rPr>
        <w:t xml:space="preserve">
	25、陶行知曾经说过“先生不应该专教书，他的责任是教人做人；学生不应该专读书，他的责任是学习人生之道”他的话说明（）是教师的天职A.关爱学生B.教书育人C.为人师表D.严谨治学【答案】B
</w:t>
      </w:r>
    </w:p>
    <w:p/>
    <w:p>
      <w:pPr/>
      <w:r>
        <w:rPr>
          <w:rStyle w:val="myStyle"/>
        </w:rPr>
        <w:t xml:space="preserve">
	26、下列四种发电方式中，最低碳、最环保的一种是（）A.风力发电B.水力发电。
</w:t>
      </w:r>
    </w:p>
    <w:p/>
    <w:p>
      <w:pPr/>
      <w:r>
        <w:rPr>
          <w:rStyle w:val="myStyle"/>
        </w:rPr>
        <w:t xml:space="preserve">
	想了解更多考试题库 ，请关注我们标准下载网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2023-12-01T09:23:54+08:00</dcterms:created>
  <dcterms:modified xsi:type="dcterms:W3CDTF">2023-12-01T09:23:54+08:00</dcterms:modified>
</cp:coreProperties>
</file>

<file path=docProps/custom.xml><?xml version="1.0" encoding="utf-8"?>
<Properties xmlns="http://schemas.openxmlformats.org/officeDocument/2006/custom-properties" xmlns:vt="http://schemas.openxmlformats.org/officeDocument/2006/docPropsVTypes"/>
</file>