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房地产销售实习周记</w:t>
      </w:r>
    </w:p>
    <w:p/>
    <w:p/>
    <w:p>
      <w:pPr/>
      <w:r>
        <w:rPr>
          <w:rStyle w:val="myStyle"/>
        </w:rPr>
        <w:t xml:space="preserve">
	实习是大学进入社会前理论与实际结合的最好的锻炼机会，也是大学生到从业者一个非常好的过度阶段，更是大学生培养自身工作能力的磨刀石，作为一名刚刚从学校毕业的大学生，能否在实习过程中掌握好实习内容，培养好工作能力，显的尤为重要。为此房地产是一个很有争议的行业，因为这一行的利润很高，特别是在杭州，真的可以说是寸土寸金，在市中心，一般95年以后的二手房都在一万/平方以上。即使是很老的房子，也要卖到七八千一个平方。杭州的房价在中国所有的城市中都是偏高的，但是即使政府进行宏观调控，还是无法控制杭州的房价一路飚升。杭州的土地资源是有限的，而杭州的人口却在不断的增长，越来越多的外来人口涌进杭城，房屋的租赁和买卖也非常的热火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2023-06-28T19:59:02+08:00</dcterms:created>
  <dcterms:modified xsi:type="dcterms:W3CDTF">2023-06-28T19:59:02+08:00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