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</w:pPr>
      <w:r>
        <w:rPr>
          <w:rStyle w:val="myStyletitle"/>
        </w:rPr>
        <w:t xml:space="preserve">中小幼湿拓画公开课教案教学设计课件</w:t>
      </w:r>
    </w:p>
    <w:p/>
    <w:p/>
    <w:p>
      <w:pPr/>
      <w:r>
        <w:rPr>
          <w:rStyle w:val="myStyle"/>
        </w:rPr>
        <w:t xml:space="preserve">关于中小幼湿拓画公开课教案教学设计课件【一等奖】的文档。</w:t>
      </w:r>
    </w:p>
    <w:p/>
    <w:p>
      <w:pPr/>
      <w:r>
        <w:rPr>
          <w:rStyle w:val="myStyle"/>
        </w:rPr>
        <w:t xml:space="preserve"/>
      </w:r>
    </w:p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ahoma" w:hAnsi="Tahoma" w:eastAsia="Tahoma" w:cs="Tahoma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myStyle"/>
    <w:rPr>
      <w:rFonts w:ascii="Tahoma" w:hAnsi="Tahoma" w:eastAsia="Tahoma" w:cs="Tahoma"/>
      <w:color w:val="000000"/>
      <w:sz w:val="28"/>
      <w:szCs w:val="28"/>
    </w:rPr>
  </w:style>
  <w:style w:type="character">
    <w:name w:val="myStyleh4"/>
    <w:rPr>
      <w:rFonts w:ascii="Tahoma" w:hAnsi="Tahoma" w:eastAsia="Tahoma" w:cs="Tahoma"/>
      <w:color w:val="000000"/>
      <w:sz w:val="32"/>
      <w:szCs w:val="32"/>
      <w:b w:val="1"/>
      <w:bCs w:val="1"/>
    </w:rPr>
  </w:style>
  <w:style w:type="character">
    <w:name w:val="myStyletitle"/>
    <w:rPr>
      <w:rFonts w:ascii="Tahoma" w:hAnsi="Tahoma" w:eastAsia="Tahoma" w:cs="Tahoma"/>
      <w:color w:val="000000"/>
      <w:sz w:val="36"/>
      <w:szCs w:val="3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2023-05-23T22:23:26+08:00</dcterms:created>
  <dcterms:modified xsi:type="dcterms:W3CDTF">2023-05-23T22:23:26+08:00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