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拓展训练项目的由来</w:t>
      </w:r>
    </w:p>
    <w:p/>
    <w:p/>
    <w:p>
      <w:pPr/>
      <w:r>
        <w:rPr>
          <w:rStyle w:val="myStyle"/>
        </w:rPr>
        <w:t xml:space="preserve">
	拓展训练项目的由来
</w:t>
      </w:r>
    </w:p>
    <w:p/>
    <w:p>
      <w:pPr/>
      <w:r>
        <w:rPr>
          <w:rStyle w:val="myStyle"/>
        </w:rPr>
        <w:t xml:space="preserve">
	拓展训练是指通过专业的机构，对久居城市的人进行的一种野外生存训练，那么拓展训练项目的由来是怎么样的？
</w:t>
      </w:r>
    </w:p>
    <w:p/>
    <w:p>
      <w:pPr/>
      <w:r>
        <w:rPr>
          <w:rStyle w:val="myStyle"/>
        </w:rPr>
        <w:t xml:space="preserve">
	二战时，德国人在大西洋的`海底用潜艇去攻击英国商务用船，人们发现灾难过后都会有一小部分人能存活下来。
</w:t>
      </w:r>
    </w:p>
    <w:p/>
    <w:p>
      <w:pPr/>
      <w:r>
        <w:rPr>
          <w:rStyle w:val="myStyle"/>
        </w:rPr>
        <w:t xml:space="preserve">
	奇怪的是活下来的那些人并不是年轻的水手，而是在那艘船上年纪较大的老水手。一些心理学家和军事专家通过研究得出结论：当灾难来临时，决定你是否生存的最关键的因素不是你的体能，而是你的心理素质。年纪较大的水手有丰富的阅历和经验，有着坚定的生存信念，最终能生存下来。而年轻的水手们，在面对灾难时，精神的沮丧导致了生理防线的全面崩溃，从而造成了体力的急剧下降，最终导致死亡。
</w:t>
      </w:r>
    </w:p>
    <w:p/>
    <w:p>
      <w:pPr/>
      <w:r>
        <w:rPr>
          <w:rStyle w:val="myStyle"/>
        </w:rPr>
        <w:t xml:space="preserve">
	于是1942年，一个名叫库尔特?汉恩的德国人和英国人劳伦斯?豪尔特创办了阿伯德威海上训练学校，这就是体验式培训最初的一个雏形。这所学校对二战兵员的生命保障曾起到非常积极的作用。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2023-09-13T09:18:10+08:00</dcterms:created>
  <dcterms:modified xsi:type="dcterms:W3CDTF">2023-09-13T09:18:10+08:00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