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企业团支部书记工作计划</w:t>
      </w:r>
    </w:p>
    <w:p/>
    <w:p/>
    <w:p>
      <w:pPr/>
      <w:r>
        <w:rPr>
          <w:rStyle w:val="myStyle"/>
        </w:rPr>
        <w:t xml:space="preserve">　　工作计划指的是对即将开展的工作的规划与安排，</w:t>
      </w:r>
    </w:p>
    <w:p/>
    <w:p>
      <w:pPr/>
      <w:r>
        <w:rPr>
          <w:rStyle w:val="myStyle"/>
        </w:rPr>
        <w:t xml:space="preserve">　　企业团支部书记工作计划(一)</w:t>
      </w:r>
    </w:p>
    <w:p/>
    <w:p>
      <w:pPr/>
      <w:r>
        <w:rPr>
          <w:rStyle w:val="myStyle"/>
        </w:rPr>
        <w:t xml:space="preserve">　　公司于20××年11月召开团支部大会，公司党支部任命王××同道为××公司团支部书记，范××同志为团组织委员，刘××同志为团宣扬委员，魏××同志为团文体委员。在当前的团队活动中能充足施展大家的力气，将团支部活动搞得绘声绘色，增进青年景长发展，奋力进取，积极奉献，将团的各项事业得到新发展。</w:t>
      </w:r>
    </w:p>
    <w:p/>
    <w:p>
      <w:pPr/>
      <w:r>
        <w:rPr>
          <w:rStyle w:val="myStyle"/>
        </w:rPr>
        <w:t xml:space="preserve">　　共青团是中国共产党的后备军，我们要增强思惟政治教导跟道德教育，坚固建立迷信发展观，严密缭绕公司核心工作，在我们的步队中造就高素质人才，培育积极分子早日参加党组织。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2023-05-18T07:29:48+08:00</dcterms:created>
  <dcterms:modified xsi:type="dcterms:W3CDTF">2023-05-18T07:29:48+08:00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