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2023买手年终总结计划(通用6篇)</w:t>
      </w:r>
    </w:p>
    <w:p/>
    <w:p/>
    <w:p>
      <w:pPr/>
      <w:r>
        <w:rPr>
          <w:rStyle w:val="myStyle"/>
        </w:rPr>
        <w:t xml:space="preserve">
	编辑推荐你不妨读一下买手年终总结计划。这一年的时间真是来去匆匆，今年的忙碌工作让我们收获了很多。在这之前先花时间写一份岗位年度工作总结吧，按总结的性质，有年度工作总结、生产总结、教学总结、科研总结等。请收藏好，以便下次再读！
</w:t>
      </w:r>
    </w:p>
    <w:p/>
    <w:p>
      <w:pPr/>
      <w:r>
        <w:rPr>
          <w:rStyle w:val="myStyle"/>
        </w:rPr>
        <w:t xml:space="preserve">
	今年以来，xx区建设局紧紧围绕全局xxxx年的工作重心，努力完成各项工作任务。
</w:t>
      </w:r>
    </w:p>
    <w:p/>
    <w:p>
      <w:pPr/>
      <w:r>
        <w:rPr>
          <w:rStyle w:val="myStyle"/>
        </w:rPr>
        <w:t xml:space="preserve">
	一、xxxx年主要任务完成情况及亮点
</w:t>
      </w:r>
    </w:p>
    <w:p/>
    <w:p>
      <w:pPr/>
      <w:r>
        <w:rPr>
          <w:rStyle w:val="myStyle"/>
        </w:rPr>
        <w:t xml:space="preserve">
	（一）城市建成区违法建设专项治理工作。今年以来，依法拆除违法建设xxx间，拆除面积x.xx万平方米（其中：存量x.x万平方米，新增x.xx万平方米）；通过媒体报道、网络平台发布稿件xx篇，深入村、镇、社区派发宣传资料xxxxx余份，张贴宣传标语xxx张，悬挂宣传横幅xxx多条。
</w:t>
      </w:r>
    </w:p>
    <w:p/>
    <w:p>
      <w:pPr/>
      <w:r>
        <w:rPr>
          <w:rStyle w:val="myStyle"/>
        </w:rPr>
        <w:t xml:space="preserve">
	工作亮点：一是完善分级查处违法建设网格化管理，使管控、查处、治理违法建设工作标准化和规范化。二是联合执法，拆除重大项目用地内违建，确保重点项目推进。三是广泛宣传，营造良好氛围，以引导和教育为主，争取广大群众对相关政策的理解和支持。四是积极响应上级号召，持续组织队员参加市场综合整治、宝石整治等环境综合整治联合行动。
</w:t>
      </w:r>
    </w:p>
    <w:p/>
    <w:p>
      <w:pPr/>
      <w:r>
        <w:rPr>
          <w:rStyle w:val="myStyle"/>
        </w:rPr>
        <w:t xml:space="preserve">
	（二）棚户区改造工作。今年，原下达我区的改造任务数为xxx户，包括平簪片区、xx岛棚户区改造（一期）项目Ⅰ阶段共两个项目。xx月初，市政府同意取消我区xx岛棚户区改造（一期）项目I阶段（xxx户）改造任务，为此，今年我区的改造任务调整为平簪片区项目（xxx户）。该项目为货币化补偿类项目，现已完成前期手续及xxx户协议签订工作，开工率xxx%。至此我区已完成xxxx年保障性安居工程年终绩效考核指标。
</w:t>
      </w:r>
    </w:p>
    <w:p/>
    <w:p>
      <w:pPr/>
      <w:r>
        <w:rPr>
          <w:rStyle w:val="myStyle"/>
        </w:rPr>
        <w:t xml:space="preserve">
	工作亮点：引入央企，实现强强联合。我区与xx公司签署xx区项目开发建设合作框架协议，邀请央企团队进行方案测算和优化，主要通过棚改项目推进城区土地资源的整合利用，盘活土地资源存量，提升片区土地价值和城市管理水平。
</w:t>
      </w:r>
    </w:p>
    <w:p/>
    <w:p>
      <w:pPr/>
      <w:r>
        <w:rPr>
          <w:rStyle w:val="myStyle"/>
        </w:rPr>
        <w:t xml:space="preserve">
	（三）农村危房改造工作。xxxx-xxxx年x区下达我区危房改造工作任务为xx户，其中xx户为建档立卡贫困户，x户为x类重点人员，我区将xx户的任务全部分解倒水镇完成。目前，xx户全部开工建设，其中xx户房屋建成，其中xx户预脱贫户已经全部竣工验收并入住。
</w:t>
      </w:r>
    </w:p>
    <w:p/>
    <w:p>
      <w:pPr/>
      <w:r>
        <w:rPr>
          <w:rStyle w:val="myStyle"/>
        </w:rPr>
        <w:t xml:space="preserve">
	工作亮点：对于经济极度困难的贫困户，为了解决其住房安全需求，我局会同倒水镇制定方案，动员社会热心人士、建材公司等捐助贫困户，降低建房成本，减轻贫困户负担。
</w:t>
      </w:r>
    </w:p>
    <w:p/>
    <w:p>
      <w:pPr/>
      <w:r>
        <w:rPr>
          <w:rStyle w:val="myStyle"/>
        </w:rPr>
        <w:t xml:space="preserve">
	（四）基础便民工作。xxxx年农村改厕改厨工作x区下达任务数为xxxx户，目前已完工xxxx户，正在组织验收及整理一户一档资料。此外，我区完成了x个行政村所在的村屯公共照明建设试点。
</w:t>
      </w:r>
    </w:p>
    <w:p/>
    <w:p>
      <w:pPr/>
      <w:r>
        <w:rPr>
          <w:rStyle w:val="myStyle"/>
        </w:rPr>
        <w:t xml:space="preserve">
	工作亮点：创新思维，让镇与代建公司对接，组织施工队伍分片实施，对农户厕所厨房进行统一改造，加快推进项目建设。
</w:t>
      </w:r>
    </w:p>
    <w:p/>
    <w:p>
      <w:pPr/>
      <w:r>
        <w:rPr>
          <w:rStyle w:val="myStyle"/>
        </w:rPr>
        <w:t xml:space="preserve">
	（五）地质灾害防治工作。年初时已重新核查了地质灾害灾害隐患点共xx个。针对x月至xx月期间强降雨，积极部署落实相关工作。目前，我局已完成对京梧山庄地质灾害治理工程，对申浩实验小学边坡开展地质灾害治理工程预计xxxx年x月底竣工。
</w:t>
      </w:r>
    </w:p>
    <w:p/>
    <w:p>
      <w:pPr/>
      <w:r>
        <w:rPr>
          <w:rStyle w:val="myStyle"/>
        </w:rPr>
        <w:t xml:space="preserve">
	工作亮点：今年我局完成对新闻路周边、新兴二路小学道路边坡和恒祥二期边坡地质灾害治理，消除隐患确保周边群众生活安全。
</w:t>
      </w:r>
    </w:p>
    <w:p/>
    <w:p>
      <w:pPr/>
      <w:r>
        <w:rPr>
          <w:rStyle w:val="myStyle"/>
        </w:rPr>
        <w:t xml:space="preserve">
	二、xxxx年工作计划
</w:t>
      </w:r>
    </w:p>
    <w:p/>
    <w:p>
      <w:pPr/>
      <w:r>
        <w:rPr>
          <w:rStyle w:val="myStyle"/>
        </w:rPr>
        <w:t xml:space="preserve">
	（一）城市建成区违法建设专项治理工作。我们将继续积极稳妥地开展违法建设专项治理工作，切实加大日常执法、联合执法的力度，逐步消化存量违建，力控新增违建。xxxx年确保完成拆除违法建筑xxx间、完成五年拆除存量违法建设进度的xx%及对新增违法建设实行零容忍的工作年度目标。
</w:t>
      </w:r>
    </w:p>
    <w:p/>
    <w:p>
      <w:pPr/>
      <w:r>
        <w:rPr>
          <w:rStyle w:val="myStyle"/>
        </w:rPr>
        <w:t xml:space="preserve">
	（二）棚户区改造工作。xxxx年作为我区棚改工程重点推进之年，xx岛棚改项目、两龙片区项目将进入入户动迁阶段，为了确保项目签约工作顺利推进，我办将着重于通过制定合理的补偿标准、选取优质的安置房源以及入户宣传动员等措施，争取村民群众对棚改工程的支持。
</w:t>
      </w:r>
    </w:p>
    <w:p/>
    <w:p>
      <w:pPr/>
      <w:r>
        <w:rPr>
          <w:rStyle w:val="myStyle"/>
        </w:rPr>
        <w:t xml:space="preserve">
	（三）农村危房改造工作。继续做好xxxx-xxxx年度危改任务，确保明年x月份全部危改户竣工验收，农户足额收到补助款。此外，根据x区任务部署，推进十三五脱贫攻坚工作，联合扶贫部门及早梳理我区危房存量，对住房尚未达到稳固的贫困户纳入危房改造，整合各级力量、社会资源帮助贫困户早日住上稳固房屋。
</w:t>
      </w:r>
    </w:p>
    <w:p/>
    <w:p>
      <w:pPr/>
      <w:r>
        <w:rPr>
          <w:rStyle w:val="myStyle"/>
        </w:rPr>
        <w:t xml:space="preserve">
	（四）地质灾害防治工作。继续做好地质灾害的日常巡查监测、值班、预防等各方面工作，将未完善的地方及时进行完善，做到防范于未然，确保广大人民群众的生命和财产安全；加强推进古道小区整治工作和申浩实验小学边坡治理工程。
</w:t>
      </w:r>
    </w:p>
    <w:p/>
    <w:p>
      <w:pPr/>
      <w:r>
        <w:rPr>
          <w:rStyle w:val="myStyle"/>
        </w:rPr>
        <w:t xml:space="preserve">
	今年以来，市科技局认真贯彻落实省市各项决策部署，以创新兴市为引领，全面实施创新驱动发展战略，持续构建产学研用金、才政介美云十联动创业创新生态系统，创新生态持续优化，科技支撑市域经济作用进一步凸显。xxxx年全市国家高新技术企业、省科技型企业新增数完成率分别为xxx%和xxx.x%。创新活力不断增强，全市研发费用归集达到xx.xx亿元，较上年增长xx.x%；新增x市研发中心x家；新安化工成功创建首个省级重点企业研究院，实现我市零突破；成功申报x市级创新联合体x家；获省科技进步二等奖x项；争取省尖兵领雁研发攻关项目x项；引进技术转移中心x家，我市首家农业领域技术转移中心揭牌；高层次人才项目有效申报增长xxx.x%；揭榜挂帅完成度xxx%；xx智立方成功入选x省数字经济飞地示范基地；国科大杭高院xx研究生暑期实践基地正式挂牌；组织中国创新挑战赛、xx高层次人才创业大赛等x场大型科技活动，其中省级以上x场；省级通航产业创新服务综合体建设获得好评，相关做法获x副市长胥伟华批示肯定。
</w:t>
      </w:r>
    </w:p>
    <w:p/>
    <w:p>
      <w:pPr/>
      <w:r>
        <w:rPr>
          <w:rStyle w:val="myStyle"/>
        </w:rPr>
        <w:t xml:space="preserve">
	一、xxxx年工作总结
</w:t>
      </w:r>
    </w:p>
    <w:p/>
    <w:p>
      <w:pPr/>
      <w:r>
        <w:rPr>
          <w:rStyle w:val="myStyle"/>
        </w:rPr>
        <w:t xml:space="preserve">
	（一）聚焦主体培育，激发创新动能。一是优化企业梯队培育。举办国高企认定管理、税收优惠等专项培训x期，累计培训企业近xxx余家次，新增国家高新技术企业xx家，较上年度增长xx%，完成全年任务数的xxx%；新增省科技型中小企业xxx家，完成全年任务的xxx.x%。二是坚持狠抓研发投入。实施重点企业研发归集攻坚计划，xxxx年全市企业研发费用归集达到xx.xx亿元，较上年增长xx.x%，大企业支撑作用持续显现。三是积极兑现助企减负。全面落实研发费用补助政策，兑现研发费用后补助政策xxx.x万元。引导企业开展研发费用加计扣除，累计加计扣除额xx.xx亿元，为企业减免所得税x.xx亿元，高企减免所得税xxxxx万元。通过亲清在线平台兑付资金xxxx万元，惠及企业达xxx家。
</w:t>
      </w:r>
    </w:p>
    <w:p/>
    <w:p>
      <w:pPr/>
      <w:r>
        <w:rPr>
          <w:rStyle w:val="myStyle"/>
        </w:rPr>
        <w:t xml:space="preserve">
	（二）加大项目引导，优化产业结构。一是强化重大前沿科技项目引导。鼓励上下游企业融通发展，组织新安化工、三耐环保成功申报x市级创新联合体。新化化工高效电催化二氧化碳还原催化剂的开发及示范化应用课题进入xxxx年度省级尖兵领雁研发攻关计划拟立项项目清单。新安化工特种有机硅清洁生产过程资源集约利用技术创新及产业化项目获省科技进步二等奖。二是高技术产业发展提速。深入实施新制造业计划，全市高新技术产业增加值达到xx.xx亿元，同比增长xx.x%，占规上工业增加值比重xx.xx%。高新技术产业投资额xx.xx亿元，同比增长xx.x%。全市软投入xx.xx亿元，占综合投资的比重为xx.xx%，较上年度提升x.xx个百分点。新认定x市级高新技术企业研发中心x家，新安化工成功创建首个省级重点企业研究院，实现我市零突破。
</w:t>
      </w:r>
    </w:p>
    <w:p/>
    <w:p>
      <w:pPr/>
      <w:r>
        <w:rPr>
          <w:rStyle w:val="myStyle"/>
        </w:rPr>
        <w:t xml:space="preserve">
	（三）引进高校资源，深化产学研合作。一是校地合作稳步推进。深化与x大学、xx大学等双一流高校合作，累计召开对接研讨会xx余场次，加快推进高能级平台建设。以乡贤资源为纽带，推进与xx大学产学研合作。x应用技术大学技术转移中心成功落户xx。二是鼓励校企共建研究院。结合三服务，菜单式推送高校资源，为校企合作牵线搭桥。今年以来，海螺水泥联合中国科学技术大学打造新型能源梯级利用实验室x工作站；新安化工分别与x大学、x工业大学共建研究院；电联集团正式成立全市首家企业研究院x绿联研究院，并聘请浙大专家团队开展联合攻关，企业创新主体地位持续巩固。
</w:t>
      </w:r>
    </w:p>
    <w:p/>
    <w:p>
      <w:pPr/>
      <w:r>
        <w:rPr>
          <w:rStyle w:val="myStyle"/>
        </w:rPr>
        <w:t xml:space="preserve">
	（四）瞄准载体建设，导入创新要素。一是发挥公共创新平台优势。鼓励平台吸引外部资源，加大优质项目招引。x创新院引进孵化锂电池项目成功落地xx小镇，并获首轮千万级天使融资；省级重点实验室联合x省交通科学研究院，开展无人机交通管理系统研发、测试与验证重点项目攻关；有机硅研究院调动团队优势着力攻关x个行业技术难题；国家超细粉末研究中心x分中心积极参与全市碳酸钙产业转型升级工程；新安硅谷研究院成功申请海外优青依托单位，全年累计申报火炬计划x人，省高层次人才计划x人。二是着眼飞地孵化器建设。重点推进沪杭飞地布局，探索飞地运营模式，建立滨江飞地管理体系，搭建企业画像图谱库，实施一企一档、月报季报制度，形成入孵企业优化淘汰机制，推动科技高质量双招双引。xx智立方成功入选x省数字经济飞地示范基地。三是省级创新服务综合体建设获批示肯定。对标对表考评体系，全力推进省级通航产业创新服务综合体建设，在年度现场考核中获得一致好评，《集聚创新资源助力高质量发展xx市全速打造省级通航产业创新服务综合体》专报获x市副市长胥伟华批示肯定。
</w:t>
      </w:r>
    </w:p>
    <w:p/>
    <w:p>
      <w:pPr/>
      <w:r>
        <w:rPr>
          <w:rStyle w:val="myStyle"/>
        </w:rPr>
        <w:t xml:space="preserve">
	（五）精准匹配需求，加速成果转化。一是举办科技成果转化活动。举办第六届中国创新挑战赛（x）暨碳达峰碳中和首场行业现场赛，我市华明科技难题纳米氢氧化钙脱硫剂被现场揭榜，揭榜金额xx万。举办xxxx年揭榜挂帅技术需求发布会暨国科大x高等研究院绿色化工专场技术交流大会，现场签署国科大杭高院xx研究生实践基地合作协议。举办xxxxxx产业创新讲堂传统行业改造提升活动、有机硅行业科技成果发布会等x场科技活动，依托杭师大有机硅重点实验室发布最新技术成果xx项。举办全国乡村人才振兴促进共同富裕大会、xxxxxx高层次人才创业大赛、xx大学生农创日暨第二届x市农创客大赛等大型赛事。二是揭榜挂帅再创佳绩。依托三服务密切走访企业，全年共征集新材料、先进制造、生物医药等产业技术难题xx项。通过揭榜挂帅、高校技术转移中心、产学研合作等模式达成合作意向xx项，其中揭榜挂帅平台张榜xx项，总金额达xxxx万元，揭榜难题x个，总金额达xxxx万元，完成全年任务的xxx%。三是协同创新成果丰硕。新化化工与南开大学围绕新材料技术难题开展联合攻关，申请国家发明专利x项以上；xx有限公司与西北大学围绕陶瓷材料优化改性达成深度合作；睿道医药、深蓝科技作为企业代表亮相x国际人才项目交流大会现场，针对技术难题现场路演，深蓝科技与x大学现场签署合作协议。全年共兑现产学研合作项目xx项，成果拍卖项目x项，政策金额共计xxx余万元。
</w:t>
      </w:r>
    </w:p>
    <w:p/>
    <w:p>
      <w:pPr/>
      <w:r>
        <w:rPr>
          <w:rStyle w:val="myStyle"/>
        </w:rPr>
        <w:t xml:space="preserve">
	（六）优化人才生态，招引高端人才。一是紧抓人才科技，海外引智实现新突破。坚持服务导向，走访企业挖掘需求，积极助企引进海外高层次人才。全年累计申报国家海外高层次人才计划x人、省海外高层次人才xx人，其中x人省海外高层次人才进入答辩环节。x名俄罗斯专家入选x市xxx计划。x市xxx引智计划累计申报项目xx个，申报数创历年新高。二是着眼人才培育，本土引才取得新成效。全年累计申报省级高层次人才计划xx人，其中经过x审核向省里推荐x人，其中x人进入最终答辩，数量均创历年新高。x名x市高层次人才成功入选。
</w:t>
      </w:r>
    </w:p>
    <w:p/>
    <w:p>
      <w:pPr/>
      <w:r>
        <w:rPr>
          <w:rStyle w:val="myStyle"/>
        </w:rPr>
        <w:t xml:space="preserve">
	（七）壮大农业科技，助力乡村振兴。一是培育农业科技创新主体。通过农业类x市级高新技术企业研发中心认定x家，农业类省科技型中小企业x家，农业类国家高新技术企业x家。组织申报省级重点研发项目x个、x市项目xx个，落实各级农业科技经费xxx.xx万元。二是推进农业创新平台建设。xx草莓小镇星创天地列入xxxx年省级星创天地备案名单。我市首家农业领域x紫荆创新农业研究院技术转移中心揭牌。三是实施科技特派员制度。第八批科技特派员项目成果通过验收，圆满收官。启动第九批科技特派员项目实施方案，争取省级团队特派员x个，x市团队特派员x个；选派个人特派员xx个，其中xxx个。累计开展特派员项目xx个，落实资金xxx万元。我市严百元同志获x省科技先进工作者荣誉称号。
</w:t>
      </w:r>
    </w:p>
    <w:p/>
    <w:p>
      <w:pPr/>
      <w:r>
        <w:rPr>
          <w:rStyle w:val="myStyle"/>
        </w:rPr>
        <w:t xml:space="preserve">
	二、xxxx年工作安排
</w:t>
      </w:r>
    </w:p>
    <w:p/>
    <w:p>
      <w:pPr/>
      <w:r>
        <w:rPr>
          <w:rStyle w:val="myStyle"/>
        </w:rPr>
        <w:t xml:space="preserve">
	围绕产业链、转移链、创新链三链融合要求，实施产业创新发展、创新平台能级提升、创新主体培育、产学研合作、创新生态优化五大行动，推进重点任务落实，为开局起步争先创优提供科技支撑。
</w:t>
      </w:r>
    </w:p>
    <w:p/>
    <w:p>
      <w:pPr/>
      <w:r>
        <w:rPr>
          <w:rStyle w:val="myStyle"/>
        </w:rPr>
        <w:t xml:space="preserve">
	（一）实施产业创新发展行动，培育产业竞争新动能。一是主动对接省市重点战略。主动对接长三角一体化、x城西科创大走廊等战略部署，深入实施乡贤回归工程，围绕产业链布局创新链，构建跨区域的创新创业生态系统，加强项目人才招引力度。二是加强产业项目引导。围绕重点产业、重点企业，加强省级重大项目引导，力争省尖兵领雁计划实现新突破。三是强化科技强农惠民。立足我市农业产业优势，协调推进农业科技园区建设。加快新品种新技术示范推广，开展科技特派员服务基层系列活动。
</w:t>
      </w:r>
    </w:p>
    <w:p/>
    <w:p>
      <w:pPr/>
      <w:r>
        <w:rPr>
          <w:rStyle w:val="myStyle"/>
        </w:rPr>
        <w:t xml:space="preserve">
	（二）实施创新平台能级提升行动，构建支撑服务新载体。一是加快建设高能级创新平台。紧扣我市x+x+X产业发展布局，以促进重点产业提质增效为目标，积极创造条件推进高水平研究院建设；推动与xx大学共建植物补光实验室，赋能农业科技发展。二是完善创新创业孵化链条。加大创新创业孵化平台的培育力度，着力引进优秀的众创空间管理团队、运营团队，提供有针对性的资源对接和专业化服务，实现以平台聚集创客、以服务培育企业、以创新引领创业、以创业带动就业。三是积极探索沪杭飞地建设。持续推动沪杭飞地建设，围绕主导产业加快双招双引，精准完善飞地运营管理机制，激发企业创新活力，加快产业化落地在xx。
</w:t>
      </w:r>
    </w:p>
    <w:p/>
    <w:p>
      <w:pPr/>
      <w:r>
        <w:rPr>
          <w:rStyle w:val="myStyle"/>
        </w:rPr>
        <w:t xml:space="preserve">
	（三）实施创新型企业培育行动，激发创新发展新活力。一是大力发展高新技术企业。加大高新技术企业申报政策、税收优惠政策的宣传与解读。按照关注一批、储备一批、培育一批、申报一批的原则，建立镇企联动，多部门配合的高新技术企业培育服务体系，继续抓好高新技术企业梯队培育，力争全年新认定高新技术企业xx家以上。二是打造创新型企业集群。大力实施创新型企业培育行动，通过靶向精准扶持引导，促使创新型领军企业做大作强、成长期企业提质升级、初创期企业加快成长，全面提升我市企业质态，力争全年新认定省科技型中小企业xx家以上。三是继续紧抓研发投入指标。继续实施重点企业研发归集攻坚计划，加强培训指导，推进农夫山泉、青岛啤酒等大企业研发费用归集。加快兑现科技创新政策，抓好企业发展难题破解，加大对企业的扶持和培育力度，引导企业加大研发投入。力争RD经费投入达到x.x%以上。四是加快企业研发机构建设。坚持省级为重点、市级为基础，全面推进企业研发机构建设，加快形成体系健全、功能完备、开放竞争、富有活力的企业研发机构发展格局。力争新增x市级企业研发机构x家以上。
</w:t>
      </w:r>
    </w:p>
    <w:p/>
    <w:p>
      <w:pPr/>
      <w:r>
        <w:rPr>
          <w:rStyle w:val="myStyle"/>
        </w:rPr>
        <w:t xml:space="preserve">
	（四）实施产学研合作行动，构建联动创新新格局。一是做好技术需求的征集。坚持技术需求来源于企业、发展于企业、服务于企业为出发点，收集企业有效技术需求，为各项产学研活动开展奠定基础。二是务实开展产学研对接。深入开展xx英才系列活动，举办好小型专项产学研活动和重大品牌科技活动。依托创新挑战赛、成果发布会等活动，加强科技交流与合作，推动先进实用技术高效对接。加强与高等学校和科研院所合作，吸引创新要素跨区域流动。三是加速科技成果转移转化。瞄准智能制造、生物医药、新材料等重点发展领域，依托高校、科研院所、行业骨干企业等，培育和甄选项目，进一步完善技术转移中心运营考核机制，引导科技成果对接特色产业需求转移转化，全年推荐申报省重点研发计划项目、科技成果转化项目xx个以上。
</w:t>
      </w:r>
    </w:p>
    <w:p/>
    <w:p>
      <w:pPr/>
      <w:r>
        <w:rPr>
          <w:rStyle w:val="myStyle"/>
        </w:rPr>
        <w:t xml:space="preserve">
	（五）实施创新生态优化行动，增强创新发展新驱动。一是全面落实科技创新政策。推动研究开发费用加计抵扣和高新技术企业税收优惠等普惠性科技创新政策的落实，提升企业科技创新的积极性。加强科技创新政策调研分析，根据市场行情和产业发展情况，修订完善更具xx特色的科技创新激励政策。二是加大引才引智力度。全面发挥人才新政红利的集聚效应，主动对接高端人才以及高校院所的专家教授，坚持刚性引进与柔性引进并举。深入实施领军型人才和团队引进培养计划，重点引进培育国家、省级高层次人才、x市xxx计划人才等，力求高端人才项目申报取得新突破。
</w:t>
      </w:r>
    </w:p>
    <w:p/>
    <w:p>
      <w:pPr/>
      <w:r>
        <w:rPr>
          <w:rStyle w:val="myStyle"/>
        </w:rPr>
        <w:t xml:space="preserve">
	第一部分xxxx年度工作总结
</w:t>
      </w:r>
    </w:p>
    <w:p/>
    <w:p>
      <w:pPr/>
      <w:r>
        <w:rPr>
          <w:rStyle w:val="myStyle"/>
        </w:rPr>
        <w:t xml:space="preserve">
	1、教育改革发展取得突破。一是教育质量高位提升，高考质量再创历史新高，高分人数领跑全省，全区本一进线率达xx%，天一中学xxx分以上高分人数位列全省高中学校第一。xx中专对口单招考试成绩再攀新高，并在xxxx年x省职业院校技能大赛中摘得x金x银x铜，实现了省赛金牌数的新突破，中考全区各项指标在全市领先。二是深化人事制度改革，招聘中小学编内教师xxx名，招聘义务教育编外合同制教师xxx名，招聘xx名公办幼儿园编内教师，配合各镇（街道）开展公办幼儿园编外聘用教师招聘，补充幼儿园新教师xxx名左右。三是推进办学机制创新，天一教育集团正式组建运营，华夏天一外国语学校正式开工建设。四是高中阶段学校建设取得新收获，天一中学获评全省高品质示范高中首批建设立项学校；xx中专成功创建省优质特色职业学校。五是区教师发展中心投入运营，根据省示范性县区教师发展中心评估标准，全面开展省示范性县区教师发展中心创建。六是社区教育发展取得突破，出台《关于加快推进社区教育发展实施意见》、《xx区创建x省社区教育示范区实施方案》等文件，我区被评为省社区教育示范区。
</w:t>
      </w:r>
    </w:p>
    <w:p/>
    <w:p>
      <w:pPr/>
      <w:r>
        <w:rPr>
          <w:rStyle w:val="myStyle"/>
        </w:rPr>
        <w:t xml:space="preserve">
	2、年度重点工作进展明显。一是抓实抓好内涵建设。深化学校课程项目建设，研制出台中小学内涵建设项目申评意见及五个配套方案，推动教改深化；持续推进三品课堂建设、学校文化建设和xx阅读工程建设。二是集中治理人民群众反映强烈的突出问题。深入开展全区义务教育学校违规办学行为专项治理，切实规范学校办学行为，保障教育公平。持续推进校外培训机构专项整治，常态指导各培训机构规范办学行为，营造良好的校外培训市场秩序。三是推进阳光食堂建设，高质量做好公办中小学幼儿园食堂食材配送工作，推进阳光食堂信息化监管服务平台建设，实现全区学校食堂明厨亮灶工程xxx%覆盖。四是筑牢校园安全底线。落实校园安全管理主体责任，不断提高三防建设标准，强化安全隐患排查整改力度，开展校园安全隐患大排查大整治专项行动，加强校园安全教育宣传，认真开展应急演练，保障校园安全稳定。强化校车安全管理，加快推进校车主动安全智能防控系统平台建设，有序推进站点设施的规划建设。目前，我区投入运营校车xx辆，惠及学生xxxx名。
</w:t>
      </w:r>
    </w:p>
    <w:p/>
    <w:p>
      <w:pPr/>
      <w:r>
        <w:rPr>
          <w:rStyle w:val="myStyle"/>
        </w:rPr>
        <w:t xml:space="preserve">
	3、教育资源配置持续优化。一是推进实施十三五教育基础设施建设发展规划，按时序推进校园建设。二泉中学等x个项目建成投用；怀仁幼儿园等x个项目实现竣工；易地新建查桥实小等x个项目完成土建；商务区核心区新建初中等x个项目按时序开工建设；荟聚区域xx第二实验小学、教师发展中心完成设计，张泾实小易地新建方案初步选定并完成优化。全年累计竣工校舍面积xx.xxxx万平方米，完成投资总额x.xxx亿元。二是学校标准化建设取得新突破。义务教育学校基本达到省定建设标准的比例为xxx%，位居全市第一。三是有序推进小区配套幼儿园治理。联合发改、财政等部门印发《xx区非营利性民办普惠幼儿园认定管理实施细则》，推进城镇小区配套幼儿园的治理工作，加大优质学前教育资源供给。
</w:t>
      </w:r>
    </w:p>
    <w:p/>
    <w:p>
      <w:pPr/>
      <w:r>
        <w:rPr>
          <w:rStyle w:val="myStyle"/>
        </w:rPr>
        <w:t xml:space="preserve">
	第二部分xxxx年度工作计划
</w:t>
      </w:r>
    </w:p>
    <w:p/>
    <w:p>
      <w:pPr/>
      <w:r>
        <w:rPr>
          <w:rStyle w:val="myStyle"/>
        </w:rPr>
        <w:t xml:space="preserve">
	1、突出质量建设，提高教育发展水平。一是加强优质学校建设，进一步扩大优质教育资源供给，加快推进智慧云校、新优质学校培育。二是提升教育教学质量，深入推进三品课堂建设。立足核心素养视域下的课堂建设，推动各类教研活动向核心素养聚焦。三是推进xx阅读工程，多措并举，提升xx阅读工程示范学校的数量与品质。四是落实创优提升行动。按时序推进xxxx-xxxx年教育条线主要目标任务和行动计划。推动天一教育集团高质量运营，指导天一中学等高中学校做好高品质示范高中建设工作。五是提高职社教育质量。加快推进xx中专建设项目，大力抓好省品牌专业、现代化专业群和实训基地等建设。指导各镇（街道）做好居民学校建设工作，努力办好镇（街道）老年学校。抓好社教特色课程（文本、媒体）建设，提升青少年校外教育、社会培训、老年教育品质，推动社区教育综合体及学习共同体建设，帮助社区居民逐步实现终身学习数字化。
</w:t>
      </w:r>
    </w:p>
    <w:p/>
    <w:p>
      <w:pPr/>
      <w:r>
        <w:rPr>
          <w:rStyle w:val="myStyle"/>
        </w:rPr>
        <w:t xml:space="preserve">
	2、推进队伍建设，夯实教育发展基础。一是优化义务教育师资。完善以编内教师为主、编外合同制教师为辅的教师招录机制，积极化解义务教育师资紧缺问题。二是优化教师培训工作。大力推进新教师培训、骨干教师培养工作。根据《教育人才申报评审及扶持资金实施细则（试行）》，创新开展骨干教师培育评选工作，做好教育人才的引育和激励工作，通过外引内培，快速壮大我区骨干教师队伍。充分发挥名师工作室、青蓝工程、雏鹰工程、启航领航远航杯比赛等已有载体功能，积极搭建更多的骨干教师交流互动平台，助推教师专业成长。三是强化干部队伍建设。突出学校领导班子建设，以深化xxx、xxx培养工程，加快青年干部培养的党建特色项目为抓手，选拔优秀学员充实到学校中层队伍和校级领导班子。
</w:t>
      </w:r>
    </w:p>
    <w:p/>
    <w:p>
      <w:pPr/>
      <w:r>
        <w:rPr>
          <w:rStyle w:val="myStyle"/>
        </w:rPr>
        <w:t xml:space="preserve">
	3、加快校园建设，优化教育基础设施。一是推进学校标准化建设。充分发挥学校监测工作的积极作用，用好省教育厅xxxx年义务教育学校标准化建设监测结果反馈，指导各校针对学校标准化建设中存在的薄弱环节和难点问题，制定切实可行的整改方案，扎实推进整改工作，继续提升学校标准化建设水平。二是有效扩充公共教育资源供给。根据全区城市化进程、新农村建设规划和学龄人口变化趋势，进一步完善区域教育布局规划，努力推动有关区域加快教育资源的建设步伐。完成易地新建查桥实小等x所学校（幼儿园）改扩建工程。推进天一实验文景校区、xx实小协和南小学和华夏天一外国语学校的建设。加快启动荟聚区域小学、张泾实小易地新建、云林春雷幼儿园新建项目建设。做好xx中专选址和方案比选以及特殊学校建设前期工作。跟踪万业南地块配套幼儿园建设进程，做好对接做好协调工作。
</w:t>
      </w:r>
    </w:p>
    <w:p/>
    <w:p>
      <w:pPr/>
      <w:r>
        <w:rPr>
          <w:rStyle w:val="myStyle"/>
        </w:rPr>
        <w:t xml:space="preserve">
	4、保障校园安全，营造和谐育人环境。一是构建安全工作长效机制。构建完善的校园安全责任体系，共同筑牢校门安全坝、建好护苗安全站、成立护学安全港、构建立体安全障。二是抓住安全管理关键环节。抓实抓好校车安全、消防安全、校舍安全、饮食饮水和疾控预防、特种设备和危化品管理等工作，确保师生健康和校园安全稳定。三是校园安全监管落到实处。落实隐患排查清单制、薄弱环节监控制、问题整改销号制等三项机制，加强安全隐患排查整治的闭环管理。四是突出校园安全教育。根据学生群体和年龄特点，有针对性地开展交通安全、安全用电、防溺水、防火、防爆、防灾、防不法侵害等各类安全专题教育，强化校园欺凌教育管理，引导学生明确法律底线、强化规则意识，养成安全防护习惯，增加自我保护能力。
</w:t>
      </w:r>
    </w:p>
    <w:p/>
    <w:p>
      <w:pPr/>
      <w:r>
        <w:rPr>
          <w:rStyle w:val="myStyle"/>
        </w:rPr>
        <w:t xml:space="preserve">
	xxxx年是我区医疗保障工作全面启程、整体发力的第一年。在区工委、区管委的坚强领导下，新组建的区医疗保障局紧密围绕xxxx年全区经济工作会议精神，把政治建设摆在首位，深入开展不忘初心、牢记使命主题教育，紧扣建新医保、树新形象这条主线，一手抓机构组建，一手抓业务工作，奋力开创我区医疗保障工作新局面。
</w:t>
      </w:r>
    </w:p>
    <w:p/>
    <w:p>
      <w:pPr/>
      <w:r>
        <w:rPr>
          <w:rStyle w:val="myStyle"/>
        </w:rPr>
        <w:t xml:space="preserve">
	一、xxxx年各项工作任务完成情况
</w:t>
      </w:r>
    </w:p>
    <w:p/>
    <w:p>
      <w:pPr/>
      <w:r>
        <w:rPr>
          <w:rStyle w:val="myStyle"/>
        </w:rPr>
        <w:t xml:space="preserve">
	（一）机构改革稳步推进三横两纵的保障体系初步建立
</w:t>
      </w:r>
    </w:p>
    <w:p/>
    <w:p>
      <w:pPr/>
      <w:r>
        <w:rPr>
          <w:rStyle w:val="myStyle"/>
        </w:rPr>
        <w:t xml:space="preserve">
	今年x月区医疗保障局挂牌组建后，主动克服无人员转隶的困难，顺利整合多部门职能，积极推进征管职能划转、单病种付费控制、职工医保和生育保险合并等多项改革，结束了过去部门分立、政策分割、经办分散的旧局面，进入统筹规划、集中管理、一体经办的新阶段。我区初步建立了基本医疗、大病保险、医疗救助三重保障机制和覆盖单位职工和城乡居民两大人群的三横两纵医疗保障新格局。
</w:t>
      </w:r>
    </w:p>
    <w:p/>
    <w:p>
      <w:pPr/>
      <w:r>
        <w:rPr>
          <w:rStyle w:val="myStyle"/>
        </w:rPr>
        <w:t xml:space="preserve">
	（二）医保扶贫精准发力因病致穷的防范机制更加完善
</w:t>
      </w:r>
    </w:p>
    <w:p/>
    <w:p>
      <w:pPr/>
      <w:r>
        <w:rPr>
          <w:rStyle w:val="myStyle"/>
        </w:rPr>
        <w:t xml:space="preserve">
	我区医疗保障工作全力解决因病致穷、因病返穷突出问题和改善贫困人口小病拖、大病扛的就医现状。一是确保了贫困人口参保xxx%到位。全年筹集资金xx.x万元全额资助全区所有贫困人口参加了基本医疗保险、大病保险和医疗救助。二是政策调整xxx%到位。贫困人口县域外大病专项救治病种由原来的xx种扩大到xx种，同时按扶贫标准报销扶贫人口在县域内符合政策的住院分娩生育费用。贫困人口大病保险支付比例在原来的基础上提高了xx个百分点。三是家庭医生签约服务费xxx%到位。医疗保障基金按每人xx元/年的标准负担贫困人口家庭医生签约服务费的门诊统筹系统设置工作全部完成。四是一站式结算xxx%到位。全年县域内住院xxxx人次，总费用xxx万元，合计报销xxx万元，我区贫困人口县域内住院和大病专项救治病种县域外住院的综合保障报销比例达到xx.x%。县域内住院先诊疗后付费和一站式结算覆盖率达到xxx%。
</w:t>
      </w:r>
    </w:p>
    <w:p/>
    <w:p>
      <w:pPr/>
      <w:r>
        <w:rPr>
          <w:rStyle w:val="myStyle"/>
        </w:rPr>
        <w:t xml:space="preserve">
	（三）就医减负新政层出为民解忧的保障职能充分发挥
</w:t>
      </w:r>
    </w:p>
    <w:p/>
    <w:p>
      <w:pPr/>
      <w:r>
        <w:rPr>
          <w:rStyle w:val="myStyle"/>
        </w:rPr>
        <w:t xml:space="preserve">
	全区全年参加基本医疗保险共计x.x万人，其中职工x.x万人，城乡居民x.x万人。全年征收职工医保和城乡居民医保基金xxxx余万元，支出xxxx余万元，保障了x.x万人次的住院治疗和xx.x余万人次的普通门诊治疗。慢性重大疾病患者xxxx余人次享受到了特殊门诊，xxxx余人困难人群重病患者得到医疗救助。一系列减轻个人就医负担的新政策落地生根：一是xxxx年城乡居民医保人均财政补助标准新增xx元、个人缴费同步新增xx元、大病保险人均筹资标准新增xx元等三项筹资到位、标准落地；二是城乡居民医保大病保险报销比例在原有基础上提高了x个百分点；三是特殊病种由原来的xx种扩大为xx种；四是新增医保支付药品xxx余种，药品自付比例整体下调x个百分点，及时将xx种国家谈判药品和xx种抗癌药品纳入医保报销范围；五是落实了xxx个单病种收费，在一定程度上减轻了患者的医疗费用负担；六是跨省异地就医医疗机构和备案人次、结算人次不断增加；七是新增产假纳入生育保险生育津贴发放范围。
</w:t>
      </w:r>
    </w:p>
    <w:p/>
    <w:p>
      <w:pPr/>
      <w:r>
        <w:rPr>
          <w:rStyle w:val="myStyle"/>
        </w:rPr>
        <w:t xml:space="preserve">
	（四）打击骗保进入纵深优质规范的服务行风日益兴起
</w:t>
      </w:r>
    </w:p>
    <w:p/>
    <w:p>
      <w:pPr/>
      <w:r>
        <w:rPr>
          <w:rStyle w:val="myStyle"/>
        </w:rPr>
        <w:t xml:space="preserve">
	今年我区继续保持了打击欺诈骗取医疗保障基金的高压态势，按照突出重点、面向基层、持续深入、重在长效的原则要求，纵深层面加重了打击力度。集中宣传、全面自查、实地稽核、飞行检查、回头看等一系列整治措施贯穿全年。在专项整治中，定点医药机构自查率xxx%，自查拒付x.xx万元；实地检查xx家，拒付xx.x万元、对违规定点医疗机构集体约谈x人、暂停医保结算x家，限期整改x家。根据群众举报，通报定点医疗机构x家。在全省打击欺诈骗保飞行检查中，配合省检查组重点检查了二医院总院、区中医院和桂花园卫生院。同时，区纪工委党风政风室、区卫健局、区医保局联合行动开展了整改回头看。经过专项整治，我区协议零售药店基本杜绝了使用医保卡购买生活用品的现象。定点医院服务行为进一步规范，特别是随意降低入院标准、延长住院天数、住院不留宿的情况得到根本性好转。定点医药机构不作为、乱作为加重个人医疗费负担，损害群众利益的情况得到有效改善，形成了不想骗、不能骗、不敢骗的医疗保障新行风。
</w:t>
      </w:r>
    </w:p>
    <w:p/>
    <w:p>
      <w:pPr/>
      <w:r>
        <w:rPr>
          <w:rStyle w:val="myStyle"/>
        </w:rPr>
        <w:t xml:space="preserve">
	（五）风险防范迎来新机基金缺口的历史难题有望破解
</w:t>
      </w:r>
    </w:p>
    <w:p/>
    <w:p>
      <w:pPr/>
      <w:r>
        <w:rPr>
          <w:rStyle w:val="myStyle"/>
        </w:rPr>
        <w:t xml:space="preserve">
	随着人口老龄化的持续加剧、待遇保障水平提升、医疗费用上涨，困扰我区多年的职工医保基金缺口风险持续增加。但是医保基金市级统筹、大病保险省级统筹、个人账户改革和继续落实关破企业专项补助等一系列新机遇也正快步来临。为了防范风险、抢抓机遇，我区主要做了以下三方面的工作：一是清偿历史债务。区管委常务会议专题研究和制定了我区医保基金未结算费用和累计亏损费用的还款计划，完成与定点医药机构谈判，解决历史债务问题提上议事日程。二是守住运转底线。通过门诊铺底、医疗机构分担、关破企业医保费清缴等措施筹集了足够资金，确保制度正常运转底线。三是赢得上级支持。今年争取省级奖补资金xxx万元资金到位，同时我区的医保基金缺口风险通过积极汇报赢得省、市医保部门的高度重视，有望在xxxx年推进市级统筹期间得到政策性倾斜和扶持性帮助。
</w:t>
      </w:r>
    </w:p>
    <w:p/>
    <w:p>
      <w:pPr/>
      <w:r>
        <w:rPr>
          <w:rStyle w:val="myStyle"/>
        </w:rPr>
        <w:t xml:space="preserve">
	（六）窗口服务再上台阶勤政为民的队伍形象良好树立
</w:t>
      </w:r>
    </w:p>
    <w:p/>
    <w:p>
      <w:pPr/>
      <w:r>
        <w:rPr>
          <w:rStyle w:val="myStyle"/>
        </w:rPr>
        <w:t xml:space="preserve">
	xxxx年我局在获得区级文明窗口的基础上，再获市级文明窗口。按照市医疗保障局建新医保、树新形象的要求，着力集中整治形式主义、官僚主义，进一步推进放管服改革，强化了四办服务（马上办、网上办、就近办、一次办），多项工作进入区政务服务一件事一次办内容，服务质量更加优化，群众就医报销体验更加改善，医疗保障新形象逐步树立。
</w:t>
      </w:r>
    </w:p>
    <w:p/>
    <w:p>
      <w:pPr/>
      <w:r>
        <w:rPr>
          <w:rStyle w:val="myStyle"/>
        </w:rPr>
        <w:t xml:space="preserve">
	二、工作中存在的问题
</w:t>
      </w:r>
    </w:p>
    <w:p/>
    <w:p>
      <w:pPr/>
      <w:r>
        <w:rPr>
          <w:rStyle w:val="myStyle"/>
        </w:rPr>
        <w:t xml:space="preserve">
	一是基金风险不断增大。我区人口老龄化、高龄化的结构性矛盾，造成年逾千万的基金缺口风险逐年增大。预计xxxx年底，职工医保基金累计缺口超过xxxx万元。城乡居民医保基金因扶贫力度加大、收治流浪乞讨人员等因素也出现了当期缺口。随着新设备、新技术、新药品不断应用于临床医学和医疗保障待遇水平不断提高，基金风险有进一步增大趋势。
</w:t>
      </w:r>
    </w:p>
    <w:p/>
    <w:p>
      <w:pPr/>
      <w:r>
        <w:rPr>
          <w:rStyle w:val="myStyle"/>
        </w:rPr>
        <w:t xml:space="preserve">
	二是管理难度显著加大。医疗保障改革涉及利益主体多，覆盖人群广、管理链条长，特别是改革过渡期，群众越来越强烈的利益诉求和尚在健全的政策设计形成尖锐矛盾，新形势下不断涌现的新问题、新矛盾缺乏相应解决的新标准和新依据，管理难度显著加大。例如xxxx年城乡居民医保参保缴费移交税务，工作进展相对滞后。另外，局属事业单位改革工作尚未完成，各种岗位设置和分工有待明确，增加了内部管理难度。
</w:t>
      </w:r>
    </w:p>
    <w:p/>
    <w:p>
      <w:pPr/>
      <w:r>
        <w:rPr>
          <w:rStyle w:val="myStyle"/>
        </w:rPr>
        <w:t xml:space="preserve">
	三是工作压力明显过大。组建后的区医疗保障局整合了多部门职能，而无人转隶。现有工作人员兼职混岗经常加班加点才能完成新增工作，工作压力十分巨大。近期，我局又有多名骨干抽调脱产参与主题教育、飞行检查、退役军人管理等工作，人手不足问题更加严峻。
</w:t>
      </w:r>
    </w:p>
    <w:p/>
    <w:p>
      <w:pPr/>
      <w:r>
        <w:rPr>
          <w:rStyle w:val="myStyle"/>
        </w:rPr>
        <w:t xml:space="preserve">
	三、下一步工作计划
</w:t>
      </w:r>
    </w:p>
    <w:p/>
    <w:p>
      <w:pPr/>
      <w:r>
        <w:rPr>
          <w:rStyle w:val="myStyle"/>
        </w:rPr>
        <w:t xml:space="preserve">
	一是把政治建设摆在首位，将主题教育进一步制度化、常态化，以党建工作统领业务工作，加强廉政风险防控意识，全面加强队伍建设，提高经办服务水平。
</w:t>
      </w:r>
    </w:p>
    <w:p/>
    <w:p>
      <w:pPr/>
      <w:r>
        <w:rPr>
          <w:rStyle w:val="myStyle"/>
        </w:rPr>
        <w:t xml:space="preserve">
	二是全力做好局属事业单位机构改革和企业职工医保、城乡居民医保征管职能划转税务改革工作。
</w:t>
      </w:r>
    </w:p>
    <w:p/>
    <w:p>
      <w:pPr/>
      <w:r>
        <w:rPr>
          <w:rStyle w:val="myStyle"/>
        </w:rPr>
        <w:t xml:space="preserve">
	三是积极推进医疗保障各项制度的整合和完善。巩固基本医保、大病保险、医疗救助等制度之间的互补联动，有机衔接。
</w:t>
      </w:r>
    </w:p>
    <w:p/>
    <w:p>
      <w:pPr/>
      <w:r>
        <w:rPr>
          <w:rStyle w:val="myStyle"/>
        </w:rPr>
        <w:t xml:space="preserve">
	四是抢抓全省强力推进市级统筹的机遇，做好汇报工作，争取尽早实现我区医保基金市级统筹，从根本上化解基金风险问题。
</w:t>
      </w:r>
    </w:p>
    <w:p/>
    <w:p>
      <w:pPr/>
      <w:r>
        <w:rPr>
          <w:rStyle w:val="myStyle"/>
        </w:rPr>
        <w:t xml:space="preserve">
	五是强化医保基金监管。继续巩固打击欺诈骗取医保基金专项行动、医疗监管百日攻坚战等系列工作成果，持续保持打击欺诈骗保的高压态势。
</w:t>
      </w:r>
    </w:p>
    <w:p/>
    <w:p>
      <w:pPr/>
      <w:r>
        <w:rPr>
          <w:rStyle w:val="myStyle"/>
        </w:rPr>
        <w:t xml:space="preserve">
	六是进一步加大保障力度，特别是贫困人口等困难人群的健康保障。
</w:t>
      </w:r>
    </w:p>
    <w:p/>
    <w:p>
      <w:pPr/>
      <w:r>
        <w:rPr>
          <w:rStyle w:val="myStyle"/>
        </w:rPr>
        <w:t xml:space="preserve">
	一、xxxxxxxx年工作总结
</w:t>
      </w:r>
    </w:p>
    <w:p/>
    <w:p>
      <w:pPr/>
      <w:r>
        <w:rPr>
          <w:rStyle w:val="myStyle"/>
        </w:rPr>
        <w:t xml:space="preserve">
	（一）规划工作情况
</w:t>
      </w:r>
    </w:p>
    <w:p/>
    <w:p>
      <w:pPr/>
      <w:r>
        <w:rPr>
          <w:rStyle w:val="myStyle"/>
        </w:rPr>
        <w:t xml:space="preserve">
	（1）健全工作机构。xxxx年x月机构改革，城乡规划职能部门由住建系统划归自然资源系统，城乡规划委员会改为国土空间规划委员会，负责市域法定规划、具体项目建设规划选址、规划方案的审议和实施全市城乡规划、城市勘察、城市测量、城市景观和城市雕塑政策法规等工作，为城市规划工作的开展提供了强有力的组织保障，促进规划工作的规范化进程。
</w:t>
      </w:r>
    </w:p>
    <w:p/>
    <w:p>
      <w:pPr/>
      <w:r>
        <w:rPr>
          <w:rStyle w:val="myStyle"/>
        </w:rPr>
        <w:t xml:space="preserve">
	（2）严格开展项目规划审查，强化监督管理力度。机构改革至今，共召开市国土空间规划委员会审查项目xx个；依法核发《建设用地规划许可证》xx份、《建设工程规划许可证》xxx份，出具《项目规划核实意见书》xxx份，出具用地规划条件xxx份，开展规划巡查xx次。
</w:t>
      </w:r>
    </w:p>
    <w:p/>
    <w:p>
      <w:pPr/>
      <w:r>
        <w:rPr>
          <w:rStyle w:val="myStyle"/>
        </w:rPr>
        <w:t xml:space="preserve">
	（3）科学开展编制各项规划工作，坚持高起点、严要求，在规划编制过程中，注重勤、细、精，做到规划调查深入实际勤，解决规划细节细，体现规划思想精。截止目前，《xx市西山坝片区控制性详细规划》现已召开听证会，完成批前公示，并于xxxx年x月x日获得xx市人民政府批准。正在开展老城区x.x平方公里外区域、xx片区、xx片区、xx片区、xx片区等控制性详细规划编制工作。
</w:t>
      </w:r>
    </w:p>
    <w:p/>
    <w:p>
      <w:pPr/>
      <w:r>
        <w:rPr>
          <w:rStyle w:val="myStyle"/>
        </w:rPr>
        <w:t xml:space="preserve">
	（4）解决居民住房安全问题。xxxx年xx市提升城乡人居环境行动领导小组办公室文件（x办x号）将老城区x.x平方公里列为禁建区，该范围内居民无法拆旧建新。因老城区房屋多是木结构，部分房屋年代久远，加之xx雨季较长，已成危房，为保障居民生命财产安全，从xxxx年开始该类居民在做危房鉴定报告后确定为危房无法居住必须拆除重建的，向规划主管部门提交拆旧建新申请，在建筑风貌、高度、退距等满足《xx市老城区控制性详细规划》的前提下，同意其建设与原建筑体量相等的房屋解决住房安全问题。
</w:t>
      </w:r>
    </w:p>
    <w:p/>
    <w:p>
      <w:pPr/>
      <w:r>
        <w:rPr>
          <w:rStyle w:val="myStyle"/>
        </w:rPr>
        <w:t xml:space="preserve">
	（5）启动干部规划家乡行动，落实好xx市委政府关于实施乡村振兴战略和做好村庄规划的决策和部署，加大村庄规划力度，为乡村振兴奠定基础。加快推进多规合一的实用性村庄规划编制，优化农村地区国土空间保护开展格局，促进乡村振兴，目前，正在开展xx个社区村庄规划编制经费申请及规划编制单位确定工作，其中，x省古茶试点x个，x省实用性村庄规划试点社区x个，x市级实用性村庄规划试点社区x个，xx市级实用性村庄规划试点社区x个。
</w:t>
      </w:r>
    </w:p>
    <w:p/>
    <w:p>
      <w:pPr/>
      <w:r>
        <w:rPr>
          <w:rStyle w:val="myStyle"/>
        </w:rPr>
        <w:t xml:space="preserve">
	（二）存在困难和问题
</w:t>
      </w:r>
    </w:p>
    <w:p/>
    <w:p>
      <w:pPr/>
      <w:r>
        <w:rPr>
          <w:rStyle w:val="myStyle"/>
        </w:rPr>
        <w:t xml:space="preserve">
	（1）城乡规划编制经费没有纳入市、乡财政预算，没有形成长效的经费保障机制，部分乡镇缺乏必要的规划经费保障。
</w:t>
      </w:r>
    </w:p>
    <w:p/>
    <w:p>
      <w:pPr/>
      <w:r>
        <w:rPr>
          <w:rStyle w:val="myStyle"/>
        </w:rPr>
        <w:t xml:space="preserve">
	（2）机构改革前城乡规划人员部分从住建局相关股室抽调，由于机构改革及规划从城市到城乡的拓展和转变，工作量增加，专业技术人员较少，一定程度上影响了对规划编制的跟踪协调服务工作。控规编制工作虽然取得一系列的成就，但仍然存在部分问题。
</w:t>
      </w:r>
    </w:p>
    <w:p/>
    <w:p>
      <w:pPr/>
      <w:r>
        <w:rPr>
          <w:rStyle w:val="myStyle"/>
        </w:rPr>
        <w:t xml:space="preserve">
	（3）《xx市老城区控制性详细规划》规划范围为x.x平方公里，建成区仍有约xx平方公里的范围未编制控规，控规覆盖率较低，不利于城市发展。缺乏技术管理人才，规划批后管理力度不够、一定程度上影响了对规划编制的跟踪协调服务工作。
</w:t>
      </w:r>
    </w:p>
    <w:p/>
    <w:p>
      <w:pPr/>
      <w:r>
        <w:rPr>
          <w:rStyle w:val="myStyle"/>
        </w:rPr>
        <w:t xml:space="preserve">
	（4）规划监管难度大，xx正处于高质量转型跨越发展时期，经济发展迅速，在建项目众多，加之xx个城市社区集体土地建房审批管理职责划转和老城区居民建房解禁，规划监管人员有限，工作难度加大。
</w:t>
      </w:r>
    </w:p>
    <w:p/>
    <w:p>
      <w:pPr/>
      <w:r>
        <w:rPr>
          <w:rStyle w:val="myStyle"/>
        </w:rPr>
        <w:t xml:space="preserve">
	（5）我市村庄规划的整体水平不高，缺少精品工程和特色工程，详细规划覆盖面还需进一步扩大。同时，村庄规划编制工作，技术性强，我市虽设置村镇规划建设保护中心，但专业人员较少，具体工作落实难。
</w:t>
      </w:r>
    </w:p>
    <w:p/>
    <w:p>
      <w:pPr/>
      <w:r>
        <w:rPr>
          <w:rStyle w:val="myStyle"/>
        </w:rPr>
        <w:t xml:space="preserve">
	二、xxxx年度工作总结
</w:t>
      </w:r>
    </w:p>
    <w:p/>
    <w:p>
      <w:pPr/>
      <w:r>
        <w:rPr>
          <w:rStyle w:val="myStyle"/>
        </w:rPr>
        <w:t xml:space="preserve">
	（一）严格开展项目规划审查，强化监督管理力度。目前，共召开市国土空间规划委员会一次，审查项目xx个，正在积极筹备xxxx年第二次规委会；依法核发《建设用地规划许可证》xx份、《建设工程规划许可证》xxx份，出具《项目规划核实意见书》xx份，出具用地规划条件xx份，开展规划巡查xx次。
</w:t>
      </w:r>
    </w:p>
    <w:p/>
    <w:p>
      <w:pPr/>
      <w:r>
        <w:rPr>
          <w:rStyle w:val="myStyle"/>
        </w:rPr>
        <w:t xml:space="preserve">
	（二）倾听群众心声，为民排忧解难。自xxxx年x月老城区禁建以来，群众建房需求强烈，本着为群众排忧解难的初心，请求政府解除了禁建区，实现了老城区群众的夙愿，有建房需求的居民可根据申请流程，按规划要求进行拆旧建新。三是加大村庄规划力度，为乡村振兴奠定基础。为加快推进多规合一的实用性村庄规划编制，优化农村地区国土空间保护开展格局，促进乡村振兴。
</w:t>
      </w:r>
    </w:p>
    <w:p/>
    <w:p>
      <w:pPr/>
      <w:r>
        <w:rPr>
          <w:rStyle w:val="myStyle"/>
        </w:rPr>
        <w:t xml:space="preserve">
	三、xxxx年及未来五年工作计划
</w:t>
      </w:r>
    </w:p>
    <w:p/>
    <w:p>
      <w:pPr/>
      <w:r>
        <w:rPr>
          <w:rStyle w:val="myStyle"/>
        </w:rPr>
        <w:t xml:space="preserve">
	（一）强化项目审批管理。明确城市发展定位，加强政策宣传，严格执行项目审批跟踪管理制度，强化规划管理的审批和监督管理，加大批后项目的巡查力度，打造城市整体风貌，围绕建设世界健康生活目的地、现代公园城市的城市定位，紧扣生态、人文、开放、宜居四大核心发展理念，坚持城乡统筹、因地制宜、完善功能、生态优先的发展理念，以国土空间规划统筹推动全市城乡一体化，以全域旅游、乡村振兴战略、美丽乡村为抓手，通过规划引领、项目拉动、产业推动和经济互动，加快城乡融合发展，形成功能互补、各具魅力、彰显特色城乡新格局。
</w:t>
      </w:r>
    </w:p>
    <w:p/>
    <w:p>
      <w:pPr/>
      <w:r>
        <w:rPr>
          <w:rStyle w:val="myStyle"/>
        </w:rPr>
        <w:t xml:space="preserve">
	（二）继续推进干部规划家乡工作，编制多规合一实用性村庄规划，助推乡村振兴战略实施。利用x年时间，按照xxxx年底前完成xx%、xxxx年底前完成xx%、xxxx年完成其余xx%的计划，完成全市城镇开发边界以外xxx个行政村（农村社区）村庄规划编制。通过规划，打造各具特色、风格各异的美丽村庄，实现基层党建有提升、村庄发展有目标、产业发展有布局、耕地保护有实效、重要项目有安排、生态环境有管控、自然景观和文化遗产有保护、农村人居环境有改善、乡村治理有实效。
</w:t>
      </w:r>
    </w:p>
    <w:p/>
    <w:p>
      <w:pPr/>
      <w:r>
        <w:rPr>
          <w:rStyle w:val="myStyle"/>
        </w:rPr>
        <w:t xml:space="preserve">
	（三）根据国土空间规划，根据需求完善开发边界范围内控制性详细规划编制，重点推进xx，荷花湾，曲马固等片区的控制性详细规划的编制及报批工作，确保项目建设落地的科学性和合法性，做好规划服务保障工作。
</w:t>
      </w:r>
    </w:p>
    <w:p/>
    <w:p>
      <w:pPr/>
      <w:r>
        <w:rPr>
          <w:rStyle w:val="myStyle"/>
        </w:rPr>
        <w:t xml:space="preserve">
	（四）严格落实好市委、市政府、局党组的各项工作安排，部署政策。
</w:t>
      </w:r>
    </w:p>
    <w:p/>
    <w:p>
      <w:pPr/>
      <w:r>
        <w:rPr>
          <w:rStyle w:val="myStyle"/>
        </w:rPr>
        <w:t xml:space="preserve">
	今年以来，xx县经合中心围绕高质量绿色发展这一要求，牢牢把握双招双引战略性先导工程这一定位，围绕四个聚焦，实现先导地位更强化、招商方向更明晰、重点工作更突出、机制保障更有力，积极推进招商引资工作有新成效。x-x月，全县共引进新项目xx个，其中大项目x个（黄田生态养殖园xx万头生猪养殖基地），完成年度任务数（x个）的xx.x%；完成内资到位资金x.xx亿元，完成年度任务数（xx亿元）的xx%。新引进总部经济项目x个，累计引进总部经济项目xx个，入库税收xxxx万元。
</w:t>
      </w:r>
    </w:p>
    <w:p/>
    <w:p>
      <w:pPr/>
      <w:r>
        <w:rPr>
          <w:rStyle w:val="myStyle"/>
        </w:rPr>
        <w:t xml:space="preserve">
	一、今年以来的主要工作
</w:t>
      </w:r>
    </w:p>
    <w:p/>
    <w:p>
      <w:pPr/>
      <w:r>
        <w:rPr>
          <w:rStyle w:val="myStyle"/>
        </w:rPr>
        <w:t xml:space="preserve">
	（一）聚焦领导带头，先导地位更强化。以解决要不要急不急行不行思想认识问题为切入口，进一步树牢招商引资首位意识，坚定不移实施招商引资一号工程一把手工程。一是推进领导一线招引。继续实施双首长招商领导机制，县委书记、县长亲自招商、亲自推动，定期听取双招双引工作汇报，督办重点招商项目推进。县党政领导班子成员每月参与招商活动一次以上，乡镇（街道）和招商引资责任部门主要领导要主抓直管招商引资工作，并依托xx个乡镇（街道）组建以联系县领导为组长的xx个招商小组，构建全员参与招商大格局。二是实行产业链链长招引。开展双招双引、揭榜挂帅对标落实攻坚活动，实行x+x链长制招引，对生物科技、总部经济、数字经济、三大传统产业、特色生态农业、绿色能源、文旅康养七大产业和人才招引实行链长招引负责制，按照深度谋划x-x个招商引资项目、举办x-x场招商活动、完成x个以上大项目招引落地等揭榜目标，由链长牵头研究推动产业链招引各项工作。三是顶格推进重大招商项目。对总投资超过xx亿元的重大招商项目及其他重大项目，由县四套班子主要领导牵头推进。县委书记和县长分别领衔xx小镇、旺旺集团和屏都综合新区智创小镇、天能集团投资项目。总投资超过亿元的重点招商项目，由副县领导牵头推进。各招商责任单位功参照建立重大招引项目推进制度，明确路线图、时间表、责任状。
</w:t>
      </w:r>
    </w:p>
    <w:p/>
    <w:p>
      <w:pPr/>
      <w:r>
        <w:rPr>
          <w:rStyle w:val="myStyle"/>
        </w:rPr>
        <w:t xml:space="preserve">
	（二）聚焦靶向目标，招商方向更明晰。围绕优存量、寻变量、提质量、做增量要求，以打造百亿级产业集群为目标，以全产业链招商理念，推进我县重点靶向产业招商。一是突出招引重点。立足xxx产业体系，突出传统产业延链补链、生物科技、健康养生和总部经济四大领域，建立招商资源库、项目储备库、乡贤资源库。将生物科技产业作为战略性主导产业培育，制定产业规划与扶持政策，作为一县一策主题支持，设立x平方公里生物科技产业园（一期xxx亩开工建设），成立生物科技产业招引专班，集中发力生物科技产业招引。尤其x月x日，在x召开xx生物科技产业招商推介会暨山区跨越发展、共同富裕研洽会，人民日报、x日报等xx家主流媒体发布报道xx篇，x新闻客户端全程直播阅读量达xx.x万人次；参会企业xx家，对接形成在谈项目及有效意向信息xx条，工旅融合香菇文化产业园等x个生物科技产业项目成功签约，签约金额xx.x亿元，吹响生物科技产业招引的集结号。二是突出重点区域。瞄准长三角、珠三角重点区域，充分发挥长三角、珠三角招商部功能，加强驻点招商力量，发布招贤令公开选聘驻x、x、xx、x四大片区招引大使和七大产业链服务大使，出台中介机构招商奖励办法，推进与专业组织、商会协会等第三方机构合作。利用好山海协作工具箱，组织问海借力、双招双引招商主题学习培训班，达成框架协议促成xx平方公里产业飞地，积极谋划嘉善高铁新城、干窑科创飞地。三是突出双引互促。招引商与引才有机结合，与x中医药大学签订支持xx县建设共同富裕示范县框架协议，以两园两院一基地为载体，加大我县生物科技和健康养生产业的支撑支持。引进竹木产业检验检测中心项目，已吸引入驻工程师团队x个，建成后将为县域乃至浙南闽北竹木产业提供技术支撑。
</w:t>
      </w:r>
    </w:p>
    <w:p/>
    <w:p>
      <w:pPr/>
      <w:r>
        <w:rPr>
          <w:rStyle w:val="myStyle"/>
        </w:rPr>
        <w:t xml:space="preserve">
	（三）聚焦关键环节，重点工作更突出。将招商项目快落地、快建设作为深化双招双引战略举措的重要方向，努力在重大项目招引落地实现新突破。一是重点项目综合服务。成立县重点招商项目综合服务部，对重点招商项目实行一张表建库管理、一专班专项研究、一清单交办销号、一小组包保推进，顺利促进半湾文化休闲养生园等项目顺利落地建设。二是重大项目专班推进。按照重大双招双引项目顶格推进要求，建立xx小镇、旺旺集团、香菇文化养生核、天能电池集团投资等x个项目推进专班，以提示交办单的方式督促项目进度。黄田生态养殖园xx万头生猪养殖基地项目完成土地政策处理，香菇文化养生核项目完成招商方案制定和政策处理，xx小镇逐步完善。三是重点对象专组对接。借力央企走进山区xx县、知名浙商助力xx跨越发展，对中铁建、浙交建、旺旺集团、天能集团、大东吴、山屿海、等知名企业及康恩贝、方回春堂等重点目标企业，落实一名县领导、一个部门、一个乡镇（街道）、一名联络员联结对接关系，努力争取实现双招双引及其他领域实质性合作。
</w:t>
      </w:r>
    </w:p>
    <w:p/>
    <w:p>
      <w:pPr/>
      <w:r>
        <w:rPr>
          <w:rStyle w:val="myStyle"/>
        </w:rPr>
        <w:t xml:space="preserve">
	（四）聚焦政策机制，保障机制更有力。坚持问题导向、绩效导向，以系统观点健全完善招商引资政策保障体系。一是提升招商考核激励。将绩效考核结果与干部绩效待遇挂钩，继续落实好招商引资项目引荐奖励、招商引资工作实绩工作经费奖励、招商引资特别贡献奖等举措，切实解决招和不招、招大招小、落地没落地一个样的问题。二是强化乡贤招商服务。针对当前xx招商的实际，实行乡贤招商属地负责制，乡贤引资、投资由其所在乡镇（街道）负责，全程抓好服务，提升招商引资的主动性。九是实行月通报、季对标。每月开展工作督查通报，每季组织一次集中对标、签约，促成月月有动作、季季有结果。利用知名浙商助力x跨越式发展等活动，累计进行招商推介或签约活动xx余次。其中，一季度以制造业为重点，在全县特色工业大会上举行双招双引签约仪式；二季度以生物科技产业为重点，举办xxx生物科技产业招商推介会暨山区跨越发展、共同富裕研洽会。
</w:t>
      </w:r>
    </w:p>
    <w:p/>
    <w:p>
      <w:pPr/>
      <w:r>
        <w:rPr>
          <w:rStyle w:val="myStyle"/>
        </w:rPr>
        <w:t xml:space="preserve">
	二、存在问题与下步工作打算
</w:t>
      </w:r>
    </w:p>
    <w:p/>
    <w:p>
      <w:pPr/>
      <w:r>
        <w:rPr>
          <w:rStyle w:val="myStyle"/>
        </w:rPr>
        <w:t xml:space="preserve">
	（一）存在主要问题
</w:t>
      </w:r>
    </w:p>
    <w:p/>
    <w:p>
      <w:pPr/>
      <w:r>
        <w:rPr>
          <w:rStyle w:val="myStyle"/>
        </w:rPr>
        <w:t xml:space="preserve">
	1.新引进的产业化重大项目不多。总体上看，引进项目投资规模偏小，项目质量不高，有影响力、有聚集带动作用，尤其链主性项目不多。
</w:t>
      </w:r>
    </w:p>
    <w:p/>
    <w:p>
      <w:pPr/>
      <w:r>
        <w:rPr>
          <w:rStyle w:val="myStyle"/>
        </w:rPr>
        <w:t xml:space="preserve">
	2.大项目落地较为困难。受制于区位交通等因素，难以享受到大城市的带动和辐射作用红利，对投资企业的吸引力不足，大项目引进，特别是工业大项目的引进难度大。同时，受红线、土地征收政策调整影响，要完成大项目任务较艰巨。
</w:t>
      </w:r>
    </w:p>
    <w:p/>
    <w:p>
      <w:pPr/>
      <w:r>
        <w:rPr>
          <w:rStyle w:val="myStyle"/>
        </w:rPr>
        <w:t xml:space="preserve">
	3.要素保障水平不足。从目前看，无地可供情况突出，工业掌握的可供用地不足百亩，农业用地大多受制于永农、生态公益林（农业设施用地少），其他康养文旅用地项目等地现状明显，加上在项目谋划上没有考虑土地配套等问题，一些项目谈的多落地少。招商及产业政策吸引力不大，能耗等限制指标，可给予空间不大。
</w:t>
      </w:r>
    </w:p>
    <w:p/>
    <w:p>
      <w:pPr/>
      <w:r>
        <w:rPr>
          <w:rStyle w:val="myStyle"/>
        </w:rPr>
        <w:t xml:space="preserve">
	（二）下一步工作计划
</w:t>
      </w:r>
    </w:p>
    <w:p/>
    <w:p>
      <w:pPr/>
      <w:r>
        <w:rPr>
          <w:rStyle w:val="myStyle"/>
        </w:rPr>
        <w:t xml:space="preserve">
	1.坚定信心抓项目落地。重点抓好香菇文化养生核、屏都综合新区智创小镇、xx小镇等省市县长工程或重点产业项目招引落地。全力推进xx万头生猪规模养殖、胡庆余堂食用菌多糖提取等大项目实质落地。
</w:t>
      </w:r>
    </w:p>
    <w:p/>
    <w:p>
      <w:pPr/>
      <w:r>
        <w:rPr>
          <w:rStyle w:val="myStyle"/>
        </w:rPr>
        <w:t xml:space="preserve">
	2.仰望星空抓产业突破。紧紧抓住生物科技产业这一重点，深化xx生物科技产业招商推介会成果运用，将信息清单化、招引责任化，对xx、xx、xx等重点对象开展集中走访活动，力争引进x-x家链长企业项目。同时，敢想敢招，力争半导体等高端项目落地xx。
</w:t>
      </w:r>
    </w:p>
    <w:p/>
    <w:p>
      <w:pPr/>
      <w:r>
        <w:rPr>
          <w:rStyle w:val="myStyle"/>
        </w:rPr>
        <w:t xml:space="preserve">
	3.机不可失抓项目谋划。充分认识到当前共同富裕示范区建设和山区xx县跨越发展的重大机遇，加强对结对央企、省企、知名浙商专组对接，突出我所需、其所能，谋划一批符合双方战略发展的项目，尽快形成招商实效。
</w:t>
      </w:r>
    </w:p>
    <w:p/>
    <w:p>
      <w:pPr/>
      <w:r>
        <w:rPr>
          <w:rStyle w:val="myStyle"/>
        </w:rPr>
        <w:t xml:space="preserve">
	4.问海借力抓飞地招商。尽快与xx新区达成产业飞地共建框架协议，并与天能集团合作运营，形成以新能源为主导产业的产业飞地和孵化基地。牵头推进嘉善干窑镇xx县科创飞地建设，并谋划xx嘉善高铁新城、宁波海曙、x新家汇科创飞地设立。
</w:t>
      </w:r>
    </w:p>
    <w:p/>
    <w:p>
      <w:pPr/>
      <w:r>
        <w:rPr>
          <w:rStyle w:val="myStyle"/>
        </w:rPr>
        <w:t xml:space="preserve">
	5.摸清底数抓乡贤资源。拓宽视野，进一步梳理乡贤资源，尤其是xxxx后乡贤的调查摸底，充分发挥xxxx后作用，推进乡贤招商再深化。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2023-06-07T04:30:11+08:00</dcterms:created>
  <dcterms:modified xsi:type="dcterms:W3CDTF">2023-06-07T04:30:11+08:00</dcterms:modified>
</cp:coreProperties>
</file>

<file path=docProps/custom.xml><?xml version="1.0" encoding="utf-8"?>
<Properties xmlns="http://schemas.openxmlformats.org/officeDocument/2006/custom-properties" xmlns:vt="http://schemas.openxmlformats.org/officeDocument/2006/docPropsVTypes"/>
</file>