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2020年中学教师资格考试《综合素质》能力测试试卷C卷-含答案 2020中学教师资格证面试时间</w:t>
      </w:r>
    </w:p>
    <w:p/>
    <w:p/>
    <w:p>
      <w:pPr/>
      <w:r>
        <w:rPr>
          <w:rStyle w:val="myStyle"/>
        </w:rPr>
        <w:t xml:space="preserve">关于2020年中学教师资格考试《综合素质》能力测试试卷C卷-含答案的文档。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2023-04-27T10:16:30+08:00</dcterms:created>
  <dcterms:modified xsi:type="dcterms:W3CDTF">2023-04-27T10:16:30+08:00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