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中班班级计划</w:t>
      </w:r>
    </w:p>
    <w:p/>
    <w:p/>
    <w:p>
      <w:pPr/>
      <w:r>
        <w:rPr>
          <w:rStyle w:val="myStyle"/>
        </w:rPr>
        <w:t xml:space="preserve">
	为了让中班孩子更好地发展自己的各方面能力，我制定了以下计划。
</w:t>
      </w:r>
    </w:p>
    <w:p/>
    <w:p>
      <w:pPr>
        <w:jc w:val="center"/>
      </w:pPr>
      <w:r>
        <w:rPr>
          <w:rStyle w:val="myStyleh4"/>
        </w:rPr>
        <w:t xml:space="preserve">
	一、身心健康方面</w:t>
      </w:r>
    </w:p>
    <w:p/>
    <w:p>
      <w:pPr/>
      <w:r>
        <w:rPr>
          <w:rStyle w:val="myStyle"/>
        </w:rPr>
        <w:t xml:space="preserve">
	1. 每天场馆活动，包括室内和室外活动，增强孩子体能，培养协作精神，班级将配备足球、篮球、绳子等运动器材。
</w:t>
      </w:r>
    </w:p>
    <w:p/>
    <w:p>
      <w:pPr/>
      <w:r>
        <w:rPr>
          <w:rStyle w:val="myStyle"/>
        </w:rPr>
        <w:t xml:space="preserve">
	2. 定期进行眼保健操，保护孩子的视力健康。
</w:t>
      </w:r>
    </w:p>
    <w:p/>
    <w:p>
      <w:pPr/>
      <w:r>
        <w:rPr>
          <w:rStyle w:val="myStyle"/>
        </w:rPr>
        <w:t xml:space="preserve">
	3. 丰富多彩的健康饮食活动，如水果拼盘制作、蒜泥豆角做法等，引导孩子了解健康饮食习惯。
</w:t>
      </w:r>
    </w:p>
    <w:p/>
    <w:p>
      <w:pPr>
        <w:jc w:val="center"/>
      </w:pPr>
      <w:r>
        <w:rPr>
          <w:rStyle w:val="myStyleh4"/>
        </w:rPr>
        <w:t xml:space="preserve">
	二、社交情感方面</w:t>
      </w:r>
    </w:p>
    <w:p/>
    <w:p>
      <w:pPr/>
      <w:r>
        <w:rPr>
          <w:rStyle w:val="myStyle"/>
        </w:rPr>
        <w:t xml:space="preserve">
	1. 设计有趣的社交活动，如合作游戏、制作祝福卡等，提高孩子的团队合作能力和情感沟通能力。
</w:t>
      </w:r>
    </w:p>
    <w:p/>
    <w:p>
      <w:pPr/>
      <w:r>
        <w:rPr>
          <w:rStyle w:val="myStyle"/>
        </w:rPr>
        <w:t xml:space="preserve">
	2. 鼓励孩子说出自己的想法和感受，培养孩子的自信和表达能力。
</w:t>
      </w:r>
    </w:p>
    <w:p/>
    <w:p>
      <w:pPr/>
      <w:r>
        <w:rPr>
          <w:rStyle w:val="myStyle"/>
        </w:rPr>
        <w:t xml:space="preserve">
	3. 鼓励孩子主动跟老师和同学分享知识和经验。
</w:t>
      </w:r>
    </w:p>
    <w:p/>
    <w:p>
      <w:pPr>
        <w:jc w:val="center"/>
      </w:pPr>
      <w:r>
        <w:rPr>
          <w:rStyle w:val="myStyleh4"/>
        </w:rPr>
        <w:t xml:space="preserve">
	三、认知方面</w:t>
      </w:r>
    </w:p>
    <w:p/>
    <w:p>
      <w:pPr/>
      <w:r>
        <w:rPr>
          <w:rStyle w:val="myStyle"/>
        </w:rPr>
        <w:t xml:space="preserve">
	1. 通过故事、游戏等形式，引导孩子了解身边的事物和规律，培养观察力和想象力。
</w:t>
      </w:r>
    </w:p>
    <w:p/>
    <w:p>
      <w:pPr/>
      <w:r>
        <w:rPr>
          <w:rStyle w:val="myStyle"/>
        </w:rPr>
        <w:t xml:space="preserve">
	2. 走出班级，让孩子亲身参观不同的场所和安排不同的活动，促进孩子的尝试和学习。
</w:t>
      </w:r>
    </w:p>
    <w:p/>
    <w:p>
      <w:pPr/>
      <w:r>
        <w:rPr>
          <w:rStyle w:val="myStyle"/>
        </w:rPr>
        <w:t xml:space="preserve">
	3. 注重口语交流，增强孩子的语言交流能力，鼓励孩子说中文，让孩子在环境中快速学会。
</w:t>
      </w:r>
    </w:p>
    <w:p/>
    <w:p>
      <w:pPr/>
      <w:r>
        <w:rPr>
          <w:rStyle w:val="myStyle"/>
        </w:rPr>
        <w:t xml:space="preserve">
	以上就是中班班级计划，我会不断更新、课程内容不断引进更多先进的、符合孩子成长需求、时代发展的教育观念，让每个孩子在中班班级都能够获得一份真正的成长。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2023-08-16T16:30:40+08:00</dcterms:created>
  <dcterms:modified xsi:type="dcterms:W3CDTF">2023-08-16T16:30:40+08:00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