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关于工程的实习报告范文汇编五篇</w:t>
      </w:r>
    </w:p>
    <w:p/>
    <w:p/>
    <w:p>
      <w:pPr/>
      <w:r>
        <w:rPr>
          <w:rStyle w:val="myStyle"/>
        </w:rPr>
        <w:t xml:space="preserve">关于工程的实习报告范文汇编五篇</w:t>
      </w:r>
    </w:p>
    <w:p/>
    <w:p>
      <w:pPr/>
      <w:r>
        <w:rPr>
          <w:rStyle w:val="myStyle"/>
        </w:rPr>
        <w:t xml:space="preserve">　　在经济飞速发展的今天，越来越多人会去使用报告，报告中涉及到专业性术语要解释清楚。那么你真正懂得怎么写好报告吗？以下是小编为大家收集的工程的实习报告6篇，欢迎阅读，希望大家能够喜欢。</w:t>
      </w:r>
    </w:p>
    <w:p/>
    <w:p>
      <w:pPr/>
      <w:r>
        <w:rPr>
          <w:rStyle w:val="myStyle"/>
        </w:rPr>
        <w:t xml:space="preserve"/>
      </w:r>
    </w:p>
    <w:p/>
    <w:p>
      <w:pPr/>
      <w:r>
        <w:rPr>
          <w:rStyle w:val="myStyle"/>
        </w:rPr>
        <w:t xml:space="preserve">　　一、实习目的</w:t>
      </w:r>
    </w:p>
    <w:p/>
    <w:p>
      <w:pPr/>
      <w:r>
        <w:rPr>
          <w:rStyle w:val="myStyle"/>
        </w:rPr>
        <w:t xml:space="preserve">　　生产实习是我们学生参与实践活动的很重要的一部分,它使我们的专业知识结构更加完善，理论知识得到进一步巩固。通过生产实习使我们获得基本生产的感性知识，理论联系实际，扩大知识面;也是我们接触社会、了解产业动态、了解国情的一个重要途径。通过生产实习，逐步实现由学生到社会的转变，培养学生初步担任技术工作的能力、初步了解企业管理的基本方法和技能;认知企业工作的内容和方法，这些实际知识，对我们学习后面的课程乃至以后的工作，都是十分必要的基础。</w:t>
      </w:r>
    </w:p>
    <w:p/>
    <w:p>
      <w:pPr/>
      <w:r>
        <w:rPr>
          <w:rStyle w:val="myStyle"/>
        </w:rPr>
        <w:t xml:space="preserve">　　二、实习单位及岗位介绍</w:t>
      </w:r>
    </w:p>
    <w:p/>
    <w:p>
      <w:pPr/>
      <w:r>
        <w:rPr>
          <w:rStyle w:val="myStyle"/>
        </w:rPr>
        <w:t xml:space="preserve">　　我们此次的生产实习分为两个阶段，第一阶段为在西安云间信息科技有限公司进行android开发实训，第二个阶段为在陕西捷盈电子科技有限公司进行企业生产实习。</w:t>
      </w:r>
    </w:p>
    <w:p/>
    <w:p>
      <w:pPr/>
      <w:r>
        <w:rPr>
          <w:rStyle w:val="myStyle"/>
        </w:rPr>
        <w:t xml:space="preserve">　　西安云间信息科技有限公司，是一家从事高端IT互联网技术培养的技术公司，由各大型软件企业的高级软件开发工程师、系统架构师等技术骨干组成的高端IT人才培养公司，致力于培养Linux平台、Oracle大型关系数据库、JAVA EE技术、通信网络技术、和企业级应用的中高级IT人才。其培养目标位：高级软件开发工程师 、高级网络优化工程师、数据网络及网络安全认证工程师。</w:t>
      </w:r>
    </w:p>
    <w:p/>
    <w:p>
      <w:pPr/>
      <w:r>
        <w:rPr>
          <w:rStyle w:val="myStyle"/>
        </w:rPr>
        <w:t xml:space="preserve">　　陕西捷盈电子科技有限公司成立于20xx年。公司以专业化SMT制造为基础致力于光电显示、绿色照明、通讯家电和工业控制等核心控制电路板的研发、设计、生产、销售与服务。我司经营范围：镇流器、LED灯照明、生产TFT LCD用驱动IC控制基板、液晶显示器及电视机用2合1电源、POPLCD TV电源滤波器，TUNER、VIDEO、面板按键、遥控器等其他电子产品的SMT基板的开发，销售自产产品。  公司现拥有8条SMT生产线，4条DIP生产线和1条产品组装线。拥有DEK H0zi2全自动视觉印刷机、美国HELLER1809EXLN氮气保护回焊炉、日本JUKI KE20xxL、KE20xxL贴片机、日本SAKI BF18D自动光学检查机、西门子贴片机、德国S8M锡厚测试仪、无铅波峰焊、全自动切板机等仪器设备。所有生产符合无铅要求，是中国西部产能最大、配备最优的电路板制造企业。公司已通过ISO-9001和ISO-14001的体系认证，并深获客户的肯定。其公司整体发展目标为：一个核心――以利润为核心，实现创业板上市；两项措施――成为SMT核心供货商，形成自主产品核心客户群；三个支撑――形成以SMT、PWB、绿色照明产品为主体的核心客户群。其企业理念为：科技为本，优质高效，顾客至上，共享双赢。</w:t>
      </w:r>
    </w:p>
    <w:p/>
    <w:p>
      <w:pPr/>
      <w:r>
        <w:rPr>
          <w:rStyle w:val="myStyle"/>
        </w:rPr>
        <w:t xml:space="preserve">　　三、实习安排</w:t>
      </w:r>
    </w:p>
    <w:p/>
    <w:p>
      <w:pPr/>
      <w:r>
        <w:rPr>
          <w:rStyle w:val="myStyle"/>
        </w:rPr>
        <w:t xml:space="preserve">　　6月26日―7月2日：西安云间信息科技有限公司进行android开发实训； 7月3日―7月8日：陕西捷盈电子科技有限公司进行企业生产实习。</w:t>
      </w:r>
    </w:p>
    <w:p/>
    <w:p>
      <w:pPr/>
      <w:r>
        <w:rPr>
          <w:rStyle w:val="myStyle"/>
        </w:rPr>
        <w:t xml:space="preserve">　　四、实习内容及过程</w:t>
      </w:r>
    </w:p>
    <w:p/>
    <w:p>
      <w:pPr/>
      <w:r>
        <w:rPr>
          <w:rStyle w:val="myStyle"/>
        </w:rPr>
        <w:t xml:space="preserve">　　（一）Android 是Google开发的基于Linux的开源移动信息设备应用程序开发平台，该平台由操作系统、中间件、用户界面和应用软件组成，是首个为移动终端打造的真正开放和完整的软件开发平台。Android涵盖移动信息设备工作所需要的全部软件，包括操作系统、用户界面和应用软件等，正在逐渐成为目前移动信息设备应用程序开发的最主要的平台，而且必将成为今后移动信息设备应用程序开发的主流工具。</w:t>
      </w:r>
    </w:p>
    <w:p/>
    <w:p>
      <w:pPr/>
      <w:r>
        <w:rPr>
          <w:rStyle w:val="myStyle"/>
        </w:rPr>
        <w:t xml:space="preserve">　　“工欲善其事，必先利其器”，要进行android应用程序开发，必须首先搭建android开发环境，而搭建android开发环境需要预先预备操作系统、SDK、IDE、开发插件ADT和JDK。</w:t>
      </w:r>
    </w:p>
    <w:p/>
    <w:p>
      <w:pPr/>
      <w:r>
        <w:rPr>
          <w:rStyle w:val="myStyle"/>
        </w:rPr>
        <w:t xml:space="preserve">　　JDK主要包括Java运行环境（Java Runtime Environment）、一些Java命令工具和Java基础的类库文件，Java是开发任何类型Java应用程序的基础。因为开发Android引用程序时，使用的开发语言是Java，而且安装Eclipse集成开发环境也需要JDK的支持，如果没有JDK,则启动Eclipse时将会报错，所以首先在系统中必须正确地安装和配置JDK。</w:t>
      </w:r>
    </w:p>
    <w:p/>
    <w:p>
      <w:pPr/>
      <w:r>
        <w:rPr>
          <w:rStyle w:val="myStyle"/>
        </w:rPr>
        <w:t xml:space="preserve">　　SDK是软件开发工具包，是进行软件开发的基础。与其他开发工具的SDK一样，Android SDK也是进行Android应用程序开发的基础，所以要进行Android应用程序开发，必须首先在系统中安装Android SDK。</w:t>
      </w:r>
    </w:p>
    <w:p/>
    <w:p>
      <w:pPr/>
      <w:r>
        <w:rPr>
          <w:rStyle w:val="myStyle"/>
        </w:rPr>
        <w:t xml:space="preserve">　　虽然在正确安装Android SDK之后，就可以进行Android应用程序的开发，但是Android SDK仅仅提</w:t>
      </w:r>
    </w:p>
    <w:p/>
    <w:p>
      <w:pPr/>
      <w:r>
        <w:rPr>
          <w:rStyle w:val="myStyle"/>
        </w:rPr>
        <w:t xml:space="preserve">　　供了Android应用程序的编译和执行工具，并没有提供程序代码编写的环境。通过使用Android和Eclipse插件ADT，就可以在强大的Eclipse集成开发环境中构建Android应用程序。Eclipse不需要安装，下载完成后，将Eclipse压缩文件直接解压到某个路径下面，解压后的目录名称为eclipse。双击eclipse文件夹中的可执行文件eclipse.exe，如果系统中已经正确安装和配置过JDK，Eclipse就将正确启动。</w:t>
      </w:r>
    </w:p>
    <w:p/>
    <w:p>
      <w:pPr/>
      <w:r>
        <w:rPr>
          <w:rStyle w:val="myStyle"/>
        </w:rPr>
        <w:t xml:space="preserve">　　在通常情况下，一个Android应用程序由以下4个组件构成：活动（Activity）、意图（Intent）、服务（Service）和内容提供器（Content Provide）。这4个组件是构成Android应用程序的基础，但并不是每个Android应用程序都必须包含这4个组件，除了Activity是必要组建外，其余组件都是可选的。</w:t>
      </w:r>
    </w:p>
    <w:p/>
    <w:p>
      <w:pPr/>
      <w:r>
        <w:rPr>
          <w:rStyle w:val="myStyle"/>
        </w:rPr>
        <w:t xml:space="preserve">　　在Android应用中，传感器也是很重要的一部分，Android传感器主要包括加速度传感器、陀螺仪传感器、环境光照传感器、磁力传感器、方向传感器、压力传感器、距离传感器和温度传感器，这是目前Android支持的8种传感器。</w:t>
      </w:r>
    </w:p>
    <w:p/>
    <w:p>
      <w:pPr/>
      <w:r>
        <w:rPr>
          <w:rStyle w:val="myStyle"/>
        </w:rPr>
        <w:t xml:space="preserve">　　从传感器管理器中获取其中某个或者某些传感器的方法有如下三种：</w:t>
      </w:r>
    </w:p>
    <w:p/>
    <w:p>
      <w:pPr/>
      <w:r>
        <w:rPr>
          <w:rStyle w:val="myStyle"/>
        </w:rPr>
        <w:t xml:space="preserve">　　1、获取某种传感器的默认传感器Sensor defaultGyroscope =sensorManager.getDefaultSensor(Sensor.TYPE_GYROSCOPE);</w:t>
      </w:r>
    </w:p>
    <w:p/>
    <w:p>
      <w:pPr/>
      <w:r>
        <w:rPr>
          <w:rStyle w:val="myStyle"/>
        </w:rPr>
        <w:t xml:space="preserve">　　2、获取某种传感器的列表ListpressureSensors =sensorManager.getSensorList(Sensor.TYPE_PRESSURE);</w:t>
      </w:r>
    </w:p>
    <w:p/>
    <w:p>
      <w:pPr/>
      <w:r>
        <w:rPr>
          <w:rStyle w:val="myStyle"/>
        </w:rPr>
        <w:t xml:space="preserve">　　3、从系统服务中获得传感器管理器SensorManager sm =(SensorManager) getSystemService(Context.SENSOR_SERVICE);</w:t>
      </w:r>
    </w:p>
    <w:p/>
    <w:p>
      <w:pPr/>
      <w:r>
        <w:rPr>
          <w:rStyle w:val="myStyle"/>
        </w:rPr>
        <w:t xml:space="preserve">　　图4-1和4-2为我们用Android开发的指南针和水平仪。</w:t>
      </w:r>
    </w:p>
    <w:p/>
    <w:p>
      <w:pPr/>
      <w:r>
        <w:rPr>
          <w:rStyle w:val="myStyle"/>
        </w:rPr>
        <w:t xml:space="preserve">　　图4-1 指南针 图4-2 水平仪</w:t>
      </w:r>
    </w:p>
    <w:p/>
    <w:p>
      <w:pPr/>
      <w:r>
        <w:rPr>
          <w:rStyle w:val="myStyle"/>
        </w:rPr>
        <w:t xml:space="preserve">　　（二）在陕西捷盈电子科技有限公司的实习，是我们真正的第一次企业实习。在这里，我们上班要穿规定的防静电服装和拖鞋，并且手腕上套静电环，否则有可能因身体静电而损坏生产的电子产品。刚到公司，企业负责人对我们讲解了实习注意事项、纪律以及相关规定，之后，我们正式开始了本次的生产实习。在二楼的车间中，有南线、中线和北线三条生产线。第一天，在老师的指引以及其他同事的带领下，我们体验了DIP生产线的操作流程，虽然工作很简单，只要把自己手里的器件正确插到电路板上就行，但实际操作起来却不是那么的容易。</w:t>
      </w:r>
    </w:p>
    <w:p/>
    <w:p>
      <w:pPr/>
      <w:r>
        <w:rPr>
          <w:rStyle w:val="myStyle"/>
        </w:rPr>
        <w:t xml:space="preserve">　　一、我们对此工作不熟悉，速度上达不到公司的要求；</w:t>
      </w:r>
    </w:p>
    <w:p/>
    <w:p>
      <w:pPr/>
      <w:r>
        <w:rPr>
          <w:rStyle w:val="myStyle"/>
        </w:rPr>
        <w:t xml:space="preserve">　　二、我们操作过的板子质量不合格，经常需要返工或由老师们进行补救。</w:t>
      </w:r>
    </w:p>
    <w:p/>
    <w:p>
      <w:pPr/>
      <w:r>
        <w:rPr>
          <w:rStyle w:val="myStyle"/>
        </w:rPr>
        <w:t xml:space="preserve">　　由于企业不断的接到一些大的单子，所以我们这几天进行了稍微的岗位调换，但所做的工作都和第一天的差不多。所以几天下来，我们工作的速度也提高了很多，当然，工作质量也在不断的提高。最后一天，工厂负责人带领我们对整个厂子进行了参观，在注塑车间我们浏览了完整的塑件的注塑成型工艺过程，其主要包括填充――保压――冷却――脱模等4个阶段，这4个阶段直接决定着制品的成型质量，而且这4个阶段是一个完整的连续过程。</w:t>
      </w:r>
    </w:p>
    <w:p/>
    <w:p>
      <w:pPr/>
      <w:r>
        <w:rPr>
          <w:rStyle w:val="myStyle"/>
        </w:rPr>
        <w:t xml:space="preserve">　　三楼的SMT生产线也使我们颇为震惊,大型的机器高速运转，将精小的贴片元件完全正确的贴在电路板上，完全比人工操作要高速并准确，所以科技的发展不能不让我们叹为观止！</w:t>
      </w:r>
    </w:p>
    <w:p/>
    <w:p>
      <w:pPr/>
      <w:r>
        <w:rPr>
          <w:rStyle w:val="myStyle"/>
        </w:rPr>
        <w:t xml:space="preserve">　　参观完成后，负责人又为我们带来了精彩的讲座，为我们做了简单的培训，培训资料为：1.捷盈电子公司概况介绍2.企业管理涉及范围3.企业管理遵循的基本要求4.质量管理要求和体系简单介绍5.企业管理中常用的集中方法6.电子元件焊接技术。最后又为我们播放了一段焊接技术的视频，虽然之前也有过很多焊接的工作，但是在看了视频后，才发现我们之前的焊接好多都是不正确的。</w:t>
      </w:r>
    </w:p>
    <w:p/>
    <w:p>
      <w:pPr/>
      <w:r>
        <w:rPr>
          <w:rStyle w:val="myStyle"/>
        </w:rPr>
        <w:t xml:space="preserve">　　五、实习总结及体会</w:t>
      </w:r>
    </w:p>
    <w:p/>
    <w:p>
      <w:pPr/>
      <w:r>
        <w:rPr>
          <w:rStyle w:val="myStyle"/>
        </w:rPr>
        <w:t xml:space="preserve">　　通过这些天的实习，我发现现今科技发展的速度远远超过我们的想象，科学技术已经深深的影响着我们的日常生活，在经济社会发展扮演着不可或缺的角色。21世纪以来，科学技术，尤其是计算机网络技术、电子信息技术的飞速发展，使得手机、电脑那些昂贵的奢侈品步入寻常百姓家，成为我们生活的必需品。所以要想不被社会抛弃，我们不仅应该认识到科技的重要性，还应该努力学习科学技术，用科学技术来武装我们的头脑。</w:t>
      </w:r>
    </w:p>
    <w:p/>
    <w:p>
      <w:pPr/>
      <w:r>
        <w:rPr>
          <w:rStyle w:val="myStyle"/>
        </w:rPr>
        <w:t xml:space="preserve">　　一个人，能力和专业知识固然重要，但是，在职场要成功，最关键的并不在于他的能力与专业知识，而在于他所具有的职业素养。工作中需要知识，但更需要智慧，而最终起到关键作用的就是素养。缺少这些关键的素养，一个人将一生庸庸碌碌，与成功无缘。拥有这些素养，会少走很多弯路，以最快的速度通向成功。</w:t>
      </w:r>
    </w:p>
    <w:p/>
    <w:p>
      <w:pPr/>
      <w:r>
        <w:rPr>
          <w:rStyle w:val="myStyle"/>
        </w:rPr>
        <w:t xml:space="preserve">　　工作中，员工应具有良好的职业素养，其必备的职业素养有：</w:t>
      </w:r>
    </w:p>
    <w:p/>
    <w:p>
      <w:pPr/>
      <w:r>
        <w:rPr>
          <w:rStyle w:val="myStyle"/>
        </w:rPr>
        <w:t xml:space="preserve">　　一、勇于承担工作任务，承担责任。那些具有强烈责任感的员工才能在职场中具备更强的竞争力；</w:t>
      </w:r>
    </w:p>
    <w:p/>
    <w:p>
      <w:pPr/>
      <w:r>
        <w:rPr>
          <w:rStyle w:val="myStyle"/>
        </w:rPr>
        <w:t xml:space="preserve">　　二、化工作压力为动力。压力，是工作中的一种常态，对待压力，不可回避，要以积极的态度去疏导、去化解，并将压力转化为自己前进的动力；</w:t>
      </w:r>
    </w:p>
    <w:p/>
    <w:p>
      <w:pPr/>
      <w:r>
        <w:rPr>
          <w:rStyle w:val="myStyle"/>
        </w:rPr>
        <w:t xml:space="preserve">　　三、低调做人，高调做事。在“低调做人”中修炼自己，在“高调做事”中展示自己；</w:t>
      </w:r>
    </w:p>
    <w:p/>
    <w:p>
      <w:pPr/>
      <w:r>
        <w:rPr>
          <w:rStyle w:val="myStyle"/>
        </w:rPr>
        <w:t xml:space="preserve">　　四、服从第一。服从上级的指令是员工的天职，在企业组织中，没有服从就没有一切，那些懂得无条件服从的员工，才能得到企业的认可与重用。</w:t>
      </w:r>
    </w:p>
    <w:p/>
    <w:p>
      <w:pPr/>
      <w:r>
        <w:rPr>
          <w:rStyle w:val="myStyle"/>
        </w:rPr>
        <w:t xml:space="preserve">　　五、注重团队合作。当今社会，随着知识经济时代的到来，各种知识、技术不断推陈出新，竞争日趋紧张激烈，社会需求越来越多样化，使人们在工作学习中所面临的情况和环境极其复杂。在很多情况下，单靠个人能力已很难完全处理各种错综复杂的问题并采取切实高效的行动。所有这些都需要人们组成团体，并要求组织成员之间进一步相互依赖、相互关联、共同合作，建立合作团队来解决错综复杂的问题，并进行必要的行动协调，开发团队应变能力和持续的创新能力，依靠团队合作的力量创造奇迹。</w:t>
      </w:r>
    </w:p>
    <w:p/>
    <w:p>
      <w:pPr/>
      <w:r>
        <w:rPr>
          <w:rStyle w:val="myStyle"/>
        </w:rPr>
        <w:t xml:space="preserve">　　例如，我们在Android开发实训时，就需要依靠团队的力量来完成我们的游戏开发，单凭个人的力量是很难完成任务的。一段小小的代码都需要团队的合作，更何况那些上千上万行的代码。要依靠团队，也要服从于团队，当我们在生产线上工作时，必须严格注意自己的速度和同事间的配合，流水线上绝不容许我们任何一个人有所怠慢，否则整条流水线就会因为某个人的速度慢而停滞不前，进而导致整条生产线都没有效率。</w:t>
      </w:r>
    </w:p>
    <w:p/>
    <w:p>
      <w:pPr/>
      <w:r>
        <w:rPr>
          <w:rStyle w:val="myStyle"/>
        </w:rPr>
        <w:t xml:space="preserve">　　对于即将毕业的我们，必须很快学会从学校到职场的转变，迅速适应新的环境，并在职场中站稳脚步，一步步走向成功。</w:t>
      </w:r>
    </w:p>
    <w:p/>
    <w:p>
      <w:pPr/>
      <w:r>
        <w:rPr>
          <w:rStyle w:val="myStyle"/>
        </w:rPr>
        <w:t xml:space="preserve">　　一、实习目的。</w:t>
      </w:r>
    </w:p>
    <w:p/>
    <w:p>
      <w:pPr/>
      <w:r>
        <w:rPr>
          <w:rStyle w:val="myStyle"/>
        </w:rPr>
        <w:t xml:space="preserve">　　实习是学校的重要补充部分，是区别于普通学校教育的一个显著特征，是教育体系中的一个不可缺少的重要组成部分和不替代的重要环节。它是与今后的职业生活最直接联系的，学生是在生产实习过程中将将完成学习到就业的过度，因此生产实习是培养技术性人才，实现培养目标的重要途径。它不仅是校内教学的延续，而且是校内教学的总结。可以说没有生产实习就没有完整的教育。学校提高教育教学质量，最注重理论知识学习的前提下，首先要提高生产实习管理的质量。生产实习教育教学的成功与否，关系到学校的兴衰及学生的就业前途，也间接的影响到现代化建设。</w:t>
      </w:r>
    </w:p>
    <w:p/>
    <w:p>
      <w:pPr/>
      <w:r>
        <w:rPr>
          <w:rStyle w:val="myStyle"/>
        </w:rPr>
        <w:t xml:space="preserve">　　通过生产实习，使学生学习和了解花卉的栽培与养护管理等知识，培养学生树立理论联系实际的工作作风，为后继专业课的学习，课程设计和毕业设计打下了坚实的基矗通过生产实习，拓宽了学生的知识面，增加感性认知，把所学的知识条理化系统化，学到从书本学不到的专业知识，并获得本专业国内、为科技发展现状的最新信息，激发学生向实践学习和探索的积极性，为今后的学习和将从事的技术工作打下坚实的基矗</w:t>
      </w:r>
    </w:p>
    <w:p/>
    <w:p>
      <w:pPr/>
      <w:r>
        <w:rPr>
          <w:rStyle w:val="myStyle"/>
        </w:rPr>
        <w:t xml:space="preserve">　　生产实习是与课堂教学完全不同的教学方法，在教学计划中，生产实习是课堂教学的补充，生产实习区别与课堂教学。课堂教学中，教师讲授，学生领会，而生产实习则是在教师指导下由学生自己向生产实习学习。通过参观、讨论、分析、作业、考核等多种形式，一方面来巩固在书本上学到的理论知识，另一方面，可获得在书本上不容了解和不易学到的生产现场的实际知识，使学生在实践中得到提高和锻炼。</w:t>
      </w:r>
    </w:p>
    <w:p/>
    <w:p>
      <w:pPr/>
      <w:r>
        <w:rPr>
          <w:rStyle w:val="myStyle"/>
        </w:rPr>
        <w:t xml:space="preserve">　　二、实习单位及公司简介。</w:t>
      </w:r>
    </w:p>
    <w:p/>
    <w:p>
      <w:pPr/>
      <w:r>
        <w:rPr>
          <w:rStyle w:val="myStyle"/>
        </w:rPr>
        <w:t xml:space="preserve">　　我公司是一家专业生产蝴蝶兰种苗及成品花的外资企业，公司拥有品种七百余个，公司产品主要出口欧洲，日本，美国，韩国等，欢迎各界前来洽谈！</w:t>
      </w:r>
    </w:p>
    <w:p/>
    <w:p>
      <w:pPr/>
      <w:r>
        <w:rPr>
          <w:rStyle w:val="myStyle"/>
        </w:rPr>
        <w:t xml:space="preserve">　　1、企业类型：xx。</w:t>
      </w:r>
    </w:p>
    <w:p/>
    <w:p>
      <w:pPr/>
      <w:r>
        <w:rPr>
          <w:rStyle w:val="myStyle"/>
        </w:rPr>
        <w:t xml:space="preserve">　　2、经营模式：生产型。</w:t>
      </w:r>
    </w:p>
    <w:p/>
    <w:p>
      <w:pPr/>
      <w:r>
        <w:rPr>
          <w:rStyle w:val="myStyle"/>
        </w:rPr>
        <w:t xml:space="preserve">　　3、注册资金：125万美元。</w:t>
      </w:r>
    </w:p>
    <w:p/>
    <w:p>
      <w:pPr/>
      <w:r>
        <w:rPr>
          <w:rStyle w:val="myStyle"/>
        </w:rPr>
        <w:t xml:space="preserve">　　4、年营业额：10000000。</w:t>
      </w:r>
    </w:p>
    <w:p/>
    <w:p>
      <w:pPr/>
      <w:r>
        <w:rPr>
          <w:rStyle w:val="myStyle"/>
        </w:rPr>
        <w:t xml:space="preserve">　　5、法人代表：xx。</w:t>
      </w:r>
    </w:p>
    <w:p/>
    <w:p>
      <w:pPr/>
      <w:r>
        <w:rPr>
          <w:rStyle w:val="myStyle"/>
        </w:rPr>
        <w:t xml:space="preserve">　　6、员工人数：50。</w:t>
      </w:r>
    </w:p>
    <w:p/>
    <w:p>
      <w:pPr/>
      <w:r>
        <w:rPr>
          <w:rStyle w:val="myStyle"/>
        </w:rPr>
        <w:t xml:space="preserve">　　7、公司成立日期：xx年xx月xx日。</w:t>
      </w:r>
    </w:p>
    <w:p/>
    <w:p>
      <w:pPr/>
      <w:r>
        <w:rPr>
          <w:rStyle w:val="myStyle"/>
        </w:rPr>
        <w:t xml:space="preserve">　　8、质量控制：内部。</w:t>
      </w:r>
    </w:p>
    <w:p/>
    <w:p>
      <w:pPr/>
      <w:r>
        <w:rPr>
          <w:rStyle w:val="myStyle"/>
        </w:rPr>
        <w:t xml:space="preserve">　　9、公司注册地址：xx镇xx区xx村。</w:t>
      </w:r>
    </w:p>
    <w:p/>
    <w:p>
      <w:pPr/>
      <w:r>
        <w:rPr>
          <w:rStyle w:val="myStyle"/>
        </w:rPr>
        <w:t xml:space="preserve">　　10、是否提供oem代加工：否。</w:t>
      </w:r>
    </w:p>
    <w:p/>
    <w:p>
      <w:pPr/>
      <w:r>
        <w:rPr>
          <w:rStyle w:val="myStyle"/>
        </w:rPr>
        <w:t xml:space="preserve">　　11、主营行业：园艺。</w:t>
      </w:r>
    </w:p>
    <w:p/>
    <w:p>
      <w:pPr/>
      <w:r>
        <w:rPr>
          <w:rStyle w:val="myStyle"/>
        </w:rPr>
        <w:t xml:space="preserve">　　12、主营市场：全球。</w:t>
      </w:r>
    </w:p>
    <w:p/>
    <w:p>
      <w:pPr/>
      <w:r>
        <w:rPr>
          <w:rStyle w:val="myStyle"/>
        </w:rPr>
        <w:t xml:space="preserve">　　三、生产实习内容。</w:t>
      </w:r>
    </w:p>
    <w:p/>
    <w:p>
      <w:pPr/>
      <w:r>
        <w:rPr>
          <w:rStyle w:val="myStyle"/>
        </w:rPr>
        <w:t xml:space="preserve">　　1、实习时间：20xx年xx月xx日至20xx年xx月xx日。</w:t>
      </w:r>
    </w:p>
    <w:p/>
    <w:p>
      <w:pPr/>
      <w:r>
        <w:rPr>
          <w:rStyle w:val="myStyle"/>
        </w:rPr>
        <w:t xml:space="preserve">　　2、实习部门：包装部生产部。</w:t>
      </w:r>
    </w:p>
    <w:p/>
    <w:p>
      <w:pPr/>
      <w:r>
        <w:rPr>
          <w:rStyle w:val="myStyle"/>
        </w:rPr>
        <w:t xml:space="preserve">　　3、实习职务：包装员。</w:t>
      </w:r>
    </w:p>
    <w:p/>
    <w:p>
      <w:pPr/>
      <w:r>
        <w:rPr>
          <w:rStyle w:val="myStyle"/>
        </w:rPr>
        <w:t xml:space="preserve">　　4、实的具体工作：</w:t>
      </w:r>
    </w:p>
    <w:p/>
    <w:p>
      <w:pPr/>
      <w:r>
        <w:rPr>
          <w:rStyle w:val="myStyle"/>
        </w:rPr>
        <w:t xml:space="preserve">　　（1）蝴蝶兰的种植与养护。</w:t>
      </w:r>
    </w:p>
    <w:p/>
    <w:p>
      <w:pPr/>
      <w:r>
        <w:rPr>
          <w:rStyle w:val="myStyle"/>
        </w:rPr>
        <w:t xml:space="preserve">　　（2）蝴蝶兰的栽培种植。</w:t>
      </w:r>
    </w:p>
    <w:p/>
    <w:p>
      <w:pPr/>
      <w:r>
        <w:rPr>
          <w:rStyle w:val="myStyle"/>
        </w:rPr>
        <w:t xml:space="preserve">　　①换盆。</w:t>
      </w:r>
    </w:p>
    <w:p/>
    <w:p>
      <w:pPr/>
      <w:r>
        <w:rPr>
          <w:rStyle w:val="myStyle"/>
        </w:rPr>
        <w:t xml:space="preserve">　　A、选盆：一般选用素烧陶盆或塑料盆，以多孔盆为好，为便于透气宜用浅盆，盆高最好小于盆直径。</w:t>
      </w:r>
    </w:p>
    <w:p/>
    <w:p>
      <w:pPr/>
      <w:r>
        <w:rPr>
          <w:rStyle w:val="myStyle"/>
        </w:rPr>
        <w:t xml:space="preserve">　　B、培养基质选用：蝴蝶兰为典型的附生兰，它的根系发达，栽培基质必须具备疏松、通风、透气性好、耐腐烂的特点，根据笔者的栽培经验，北方养蝴蝶兰宜就地选用松针叶、花生壳、树皮丝等作为基质。每年必须换盆，如果不及时换盆，盆栽基质腐烂造成紧缩、透气性差，兰株长势严重衰退，甚至死亡。</w:t>
      </w:r>
    </w:p>
    <w:p/>
    <w:p>
      <w:pPr/>
      <w:r>
        <w:rPr>
          <w:rStyle w:val="myStyle"/>
        </w:rPr>
        <w:t xml:space="preserve">　　C、换盆时间及方法：蝴蝶兰换盆的最佳时期是春末夏初，温度最好在20℃以上，此时花期刚过，新根开始生长。换盆时，先剪去花茎，将原用的营养钵轻轻去掉，用手指将下部的旧基质挖出，将干枯的老根，有锈斑的'根，断根剪去，盆底用碎瓦片垫起，用消毒过的湿松针叶给盆底先放入一层，把蝴蝶兰的根均匀散开放入盆内，再继续将松针叶放在兰株根系处，轻轻压实，使兰株站稳。栽植时应注意兰株的根茎部要与盆沿高一致，然后喷水放置室内通风处，这期间不宜施肥，在管理上只需喷水和适当浇水，一个月后就能长出叶芽，再进行正常管理。</w:t>
      </w:r>
    </w:p>
    <w:p/>
    <w:p>
      <w:pPr/>
      <w:r>
        <w:rPr>
          <w:rStyle w:val="myStyle"/>
        </w:rPr>
        <w:t xml:space="preserve">　　②温度。</w:t>
      </w:r>
    </w:p>
    <w:p/>
    <w:p>
      <w:pPr/>
      <w:r>
        <w:rPr>
          <w:rStyle w:val="myStyle"/>
        </w:rPr>
        <w:t xml:space="preserve">　　蝴蝶兰主要分布在热带低海拔沿海地区，最适生长栽培温度为白天25℃至28℃，夜间18℃至20℃。蝴蝶兰对低温十分敏感，长时间处于15℃时则停止生长，温度在15℃以下时根部停止吸收水分，叶片出现坏死黑斑，时间过长叶片开始变黄而脱落。每年在冬前和翌年初春（即采暖期前后）是北方气候多变时期，室内温度均达不到15℃，这是一年当中最难养护时期，应将兰株放在室内朝阳处，少浇水，必要时给地面洒水，晚上给兰株套袋进行保温。</w:t>
      </w:r>
    </w:p>
    <w:p/>
    <w:p>
      <w:pPr/>
      <w:r>
        <w:rPr>
          <w:rStyle w:val="myStyle"/>
        </w:rPr>
        <w:t xml:space="preserve">　　③浇水。</w:t>
      </w:r>
    </w:p>
    <w:p/>
    <w:p>
      <w:pPr/>
      <w:r>
        <w:rPr>
          <w:rStyle w:val="myStyle"/>
        </w:rPr>
        <w:t xml:space="preserve">　　蝴蝶兰喜湿，但忌积水。在生长期不能缺水，如长时期缺水会使叶片发黄，无法补救。用松针叶栽培的蝴蝶兰不会积水，在浇水时用喷壶喷水，到盆底流出水为止。经常给兰盆周围洒水保持空气湿润，但注意不要使兰叶心部积水，尤其冬季夜间禁止将水喷洒到叶片上。</w:t>
      </w:r>
    </w:p>
    <w:p/>
    <w:p>
      <w:pPr/>
      <w:r>
        <w:rPr>
          <w:rStyle w:val="myStyle"/>
        </w:rPr>
        <w:t xml:space="preserve">　　④施肥。</w:t>
      </w:r>
    </w:p>
    <w:p/>
    <w:p>
      <w:pPr/>
      <w:r>
        <w:rPr>
          <w:rStyle w:val="myStyle"/>
        </w:rPr>
        <w:t xml:space="preserve">　　蝴蝶兰因生长快、生育期长，应采取薄肥勤施。5月份兰株刚换盆，正处于恢复期不施肥，6月至9月为兰株生长期，应每周施一次，做到叶面肥和磷酸二氢钾交替使用，也可用农家肥加水发酵后浇灌肥水，有条件可买兰花专用肥和 花宝 液体肥稀释xx倍喷洒叶面和栽培基质上，夏季高温时停止施肥。秋末兰株生长渐缓，应减少施肥，施肥过多往往造成兰株过于旺盛，影响花芽形成，致使不能开花。</w:t>
      </w:r>
    </w:p>
    <w:p/>
    <w:p>
      <w:pPr/>
      <w:r>
        <w:rPr>
          <w:rStyle w:val="myStyle"/>
        </w:rPr>
        <w:t xml:space="preserve">　　⑤通风和遮阴。</w:t>
      </w:r>
    </w:p>
    <w:p/>
    <w:p>
      <w:pPr/>
      <w:r>
        <w:rPr>
          <w:rStyle w:val="myStyle"/>
        </w:rPr>
        <w:t xml:space="preserve">　　蝴蝶兰喜通风，忌闷热，通风不良易引起烂根、生长不良。冬季气温低，可在晴天中午短时间通风，风口不要直接吹向兰株。蝴蝶兰在自然状态下附生在密林树荫处，形成了喜半阴的习性。家庭栽培时，冬季少遮光，春秋季多遮光，夏季阳光强、气温高，应特别注意遮阴，加强通风。</w:t>
      </w:r>
    </w:p>
    <w:p/>
    <w:p>
      <w:pPr/>
      <w:r>
        <w:rPr>
          <w:rStyle w:val="myStyle"/>
        </w:rPr>
        <w:t xml:space="preserve">　　⑥花期管理。</w:t>
      </w:r>
    </w:p>
    <w:p/>
    <w:p>
      <w:pPr/>
      <w:r>
        <w:rPr>
          <w:rStyle w:val="myStyle"/>
        </w:rPr>
        <w:t xml:space="preserve">　　家庭养蝴蝶兰因温度和湿度的限制，一年只能长出2片至3片叶，叶单生于顶部，花芽长在两片叶子中间，花芽形成后，温度在18℃至20℃，经3个至4个月养护就可以开花。当花茎抽出后，在花盆中先设临时支撑，防止花茎倒伏，花茎固定好要分多次进行，以免花茎折断。当第一个花蕾长大时，花盆的摆放方向就不能转动，否则会造成蝴蝶兰上各花的方向不一致。在盛花期温度应控制在15℃至18℃之间，加强通风和湿度，花期可长达4月之久。</w:t>
      </w:r>
    </w:p>
    <w:p/>
    <w:p>
      <w:pPr/>
      <w:r>
        <w:rPr>
          <w:rStyle w:val="myStyle"/>
        </w:rPr>
        <w:t xml:space="preserve">　　⑦病虫害防治。</w:t>
      </w:r>
    </w:p>
    <w:p/>
    <w:p>
      <w:pPr/>
      <w:r>
        <w:rPr>
          <w:rStyle w:val="myStyle"/>
        </w:rPr>
        <w:t xml:space="preserve">　　A、叶斑病：主要发生在叶片上，发病初期叶片上出现小斑点，以后发展成近圆形的病斑，病斑边缘有水渍状黄色圈，界限明显。</w:t>
      </w:r>
    </w:p>
    <w:p/>
    <w:p>
      <w:pPr/>
      <w:r>
        <w:rPr>
          <w:rStyle w:val="myStyle"/>
        </w:rPr>
        <w:t xml:space="preserve">　　防治方法：加强通风，降低空气湿度，剪除病叶。发病期用75％的百菌清可湿性粉剂800倍液喷洒，每10天喷1次，连喷3次。</w:t>
      </w:r>
    </w:p>
    <w:p/>
    <w:p>
      <w:pPr/>
      <w:r>
        <w:rPr>
          <w:rStyle w:val="myStyle"/>
        </w:rPr>
        <w:t xml:space="preserve">　　B、灰霉病：发生在春季低温高湿时，一般在白花花瓣上出现褐色的小斑点，严重时发生软腐现象。</w:t>
      </w:r>
    </w:p>
    <w:p/>
    <w:p>
      <w:pPr/>
      <w:r>
        <w:rPr>
          <w:rStyle w:val="myStyle"/>
        </w:rPr>
        <w:t xml:space="preserve">　　防治方法：加强通风，降低湿度，立即剪除发病花朵。发病初期用75％甲基托布津可湿性粉剂1000倍液喷洒，每10天喷1次，连喷2次。</w:t>
      </w:r>
    </w:p>
    <w:p/>
    <w:p>
      <w:pPr/>
      <w:r>
        <w:rPr>
          <w:rStyle w:val="myStyle"/>
        </w:rPr>
        <w:t xml:space="preserve">　　C、褐斑病：发生在夏秋高温多湿天气，主要发生在叶片上，发病初期叶片出现圆形小斑点，以后逐渐扩大成大斑，病斑黑褐色，严重时叶片变黑枯萎。</w:t>
      </w:r>
    </w:p>
    <w:p/>
    <w:p>
      <w:pPr/>
      <w:r>
        <w:rPr>
          <w:rStyle w:val="myStyle"/>
        </w:rPr>
        <w:t xml:space="preserve">　　防治方法：注意通风、透光。发病初期用10％宝丽安（多抗霉素）80倍液每半月喷洒1次。</w:t>
      </w:r>
    </w:p>
    <w:p/>
    <w:p>
      <w:pPr/>
      <w:r>
        <w:rPr>
          <w:rStyle w:val="myStyle"/>
        </w:rPr>
        <w:t xml:space="preserve">　　D、介壳虫：蝴蝶兰最常见的虫害，多发生在秋冬季，室内通风不畅，干燥导致介壳虫危害。</w:t>
      </w:r>
    </w:p>
    <w:p/>
    <w:p>
      <w:pPr/>
      <w:r>
        <w:rPr>
          <w:rStyle w:val="myStyle"/>
        </w:rPr>
        <w:t xml:space="preserve">　　防治方法：注意通风，兰株摆放不宜过密，发现少量时可用软布擦洗介壳虫，反复几次可根除虫害。</w:t>
      </w:r>
    </w:p>
    <w:p/>
    <w:p>
      <w:pPr/>
      <w:r>
        <w:rPr>
          <w:rStyle w:val="myStyle"/>
        </w:rPr>
        <w:t xml:space="preserve">　　一、实习目的本次实习把所学的专业知识能与实际工程结合起来，能尽快适应由学生到工</w:t>
      </w:r>
    </w:p>
    <w:p/>
    <w:p>
      <w:pPr/>
      <w:r>
        <w:rPr>
          <w:rStyle w:val="myStyle"/>
        </w:rPr>
        <w:t xml:space="preserve">　　程技术人员角色的转化。毕业实习是综合运用所学知识解决工程中的某类现实问题而进行的，以收集毕业设计所需的相关资料，进行专题调查为主要工作内容。一方面其内容广泛，涉及交通土建实践中诸多问题；另一方面它紧密结合实际工作，进一步锻炼我们参与实践的能力，培养其认真、良好的工作习惯与工作态度，</w:t>
      </w:r>
    </w:p>
    <w:p/>
    <w:p>
      <w:pPr/>
      <w:r>
        <w:rPr>
          <w:rStyle w:val="myStyle"/>
        </w:rPr>
        <w:t xml:space="preserve">　　同时也是对我们各方面综合素质的一次检验,为以后工作奠定一定的基础。</w:t>
      </w:r>
    </w:p>
    <w:p/>
    <w:p>
      <w:pPr/>
      <w:r>
        <w:rPr>
          <w:rStyle w:val="myStyle"/>
        </w:rPr>
        <w:t xml:space="preserve">　　二、实习单位及岗位介绍</w:t>
      </w:r>
    </w:p>
    <w:p/>
    <w:p>
      <w:pPr/>
      <w:r>
        <w:rPr>
          <w:rStyle w:val="myStyle"/>
        </w:rPr>
        <w:t xml:space="preserve">　　我实习的单位是宁夏正道工程机械有限责任公司，参加乌银线至都尔勒吉公路（K0+000～K27.473）的土工试验工作。建设资金来自中央投资与地方自筹，项目业主为阿拉善左旗通乡通村道路建设指挥部办公室，一阶段施工图设计已由阿盟交通运输局批复。我的岗位是技术员。</w:t>
      </w:r>
    </w:p>
    <w:p/>
    <w:p>
      <w:pPr/>
      <w:r>
        <w:rPr>
          <w:rStyle w:val="myStyle"/>
        </w:rPr>
        <w:t xml:space="preserve">　　三、实习内容及过程 基础底板及基础梁钢筋</w:t>
      </w:r>
    </w:p>
    <w:p/>
    <w:p>
      <w:pPr/>
      <w:r>
        <w:rPr>
          <w:rStyle w:val="myStyle"/>
        </w:rPr>
        <w:t xml:space="preserve">　　1. 按弹出的钢筋位置线，先铺底板下层钢筋。根据底板受力情况，决定下层钢筋哪个方向钢筋在下面，一般情况下先铺短向钢筋，再铺长向钢筋。</w:t>
      </w:r>
    </w:p>
    <w:p/>
    <w:p>
      <w:pPr/>
      <w:r>
        <w:rPr>
          <w:rStyle w:val="myStyle"/>
        </w:rPr>
        <w:t xml:space="preserve">　　2. 摆放底板混凝土保护层用砂浆垫块，垫块厚度等于保护层厚度，按每1m左右距离可缩小，甚至砂浆垫块可改用铁块代替。</w:t>
      </w:r>
    </w:p>
    <w:p/>
    <w:p>
      <w:pPr/>
      <w:r>
        <w:rPr>
          <w:rStyle w:val="myStyle"/>
        </w:rPr>
        <w:t xml:space="preserve">　　3. 底板如有基础梁，可分段绑扎成型，然后安装就位，或根据梁位置线就地绑扎成型。</w:t>
      </w:r>
    </w:p>
    <w:p/>
    <w:p>
      <w:pPr/>
      <w:r>
        <w:rPr>
          <w:rStyle w:val="myStyle"/>
        </w:rPr>
        <w:t xml:space="preserve">　　4. 底板钢筋如有绑扎接头时，钢筋搭接长度及搭接位置应符合施工规范要求，钢筋搭接处应用铁丝在中心及两端扎牢。如采用焊接接头，除应按焊接规程规定抽取试样外，接头位置也应符合施工规范的规定。</w:t>
      </w:r>
    </w:p>
    <w:p/>
    <w:p>
      <w:pPr/>
      <w:r>
        <w:rPr>
          <w:rStyle w:val="myStyle"/>
        </w:rPr>
        <w:t xml:space="preserve">　　5. 根据弹好的墙、柱位置线，将墙、柱伸入基础的插筋绑扎牢固，插入基础深度要符合设计要求，甩出长度不宜过长，其上端应采取措施保证甩筋垂直，不歪斜、倾倒、变位。</w:t>
      </w:r>
    </w:p>
    <w:p/>
    <w:p>
      <w:pPr/>
      <w:r>
        <w:rPr>
          <w:rStyle w:val="myStyle"/>
        </w:rPr>
        <w:t xml:space="preserve">　　梁钢筋</w:t>
      </w:r>
    </w:p>
    <w:p/>
    <w:p>
      <w:pPr/>
      <w:r>
        <w:rPr>
          <w:rStyle w:val="myStyle"/>
        </w:rPr>
        <w:t xml:space="preserve">　　1. 在梁侧模板上画出箍筋间距，摆放箍筋。</w:t>
      </w:r>
    </w:p>
    <w:p/>
    <w:p>
      <w:pPr/>
      <w:r>
        <w:rPr>
          <w:rStyle w:val="myStyle"/>
        </w:rPr>
        <w:t xml:space="preserve">　　2. 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
      <w:pPr/>
      <w:r>
        <w:rPr>
          <w:rStyle w:val="myStyle"/>
        </w:rPr>
        <w:t xml:space="preserve">　　3. 框架梁上部纵向钢筋应贯穿中间节点,梁下部纵向钢筋伸入中间节点锚固长度及伸过中心线的长度要符合设计要求.</w:t>
      </w:r>
    </w:p>
    <w:p/>
    <w:p>
      <w:pPr/>
      <w:r>
        <w:rPr>
          <w:rStyle w:val="myStyle"/>
        </w:rPr>
        <w:t xml:space="preserve">　　4. 箍筋在叠合处的弯钩，在梁中应交错绑扎，箍筋弯钩为135°，平直部分长度为10 d，如做成封闭箍时，单面焊缝长度为5 d。</w:t>
      </w:r>
    </w:p>
    <w:p/>
    <w:p>
      <w:pPr/>
      <w:r>
        <w:rPr>
          <w:rStyle w:val="myStyle"/>
        </w:rPr>
        <w:t xml:space="preserve">　　5. 梁端第一个箍筋应设置在距离柱节点边缘50L处。梁端与柱交接处箍筋应加密符合设计要求。</w:t>
      </w:r>
    </w:p>
    <w:p/>
    <w:p>
      <w:pPr/>
      <w:r>
        <w:rPr>
          <w:rStyle w:val="myStyle"/>
        </w:rPr>
        <w:t xml:space="preserve">　　6. 梁筋的搭接：梁的受力钢筋直径等于或大于22L时，宜采用焊接接头，小于22L时，可采用绑扎接头，搭接长度要符合规范的规定。搭接长度末端与钢筋弯折处的距离，不得小于钢筋直径的10倍。接头不宜位于构件最大弯矩处，受拉区域内Ⅰ级钢筋绑扎接头的末端应做弯钩（Ⅱ级钢筋可不做弯钩），搭接处应在中心和两端扎牢。</w:t>
      </w:r>
    </w:p>
    <w:p/>
    <w:p>
      <w:pPr/>
      <w:r>
        <w:rPr>
          <w:rStyle w:val="myStyle"/>
        </w:rPr>
        <w:t xml:space="preserve">　　板钢筋绑扎</w:t>
      </w:r>
    </w:p>
    <w:p/>
    <w:p>
      <w:pPr/>
      <w:r>
        <w:rPr>
          <w:rStyle w:val="myStyle"/>
        </w:rPr>
        <w:t xml:space="preserve">　　1. 清理模板上面的杂物，用粉笔在模板上划好主筋，分布筋间距。</w:t>
      </w:r>
    </w:p>
    <w:p/>
    <w:p>
      <w:pPr/>
      <w:r>
        <w:rPr>
          <w:rStyle w:val="myStyle"/>
        </w:rPr>
        <w:t xml:space="preserve">　　2. 按划好的间距，先摆放受力主筋、后放分布筋。预埋件、电线管、预留孔等及时配合安装。双向受力板，短方向钢筋在下，长方向钢筋在上。</w:t>
      </w:r>
    </w:p>
    <w:p/>
    <w:p>
      <w:pPr/>
      <w:r>
        <w:rPr>
          <w:rStyle w:val="myStyle"/>
        </w:rPr>
        <w:t xml:space="preserve">　　3. 在现浇板中有板带梁时，应先绑板带梁钢筋，再摆放板钢筋。</w:t>
      </w:r>
    </w:p>
    <w:p/>
    <w:p>
      <w:pPr/>
      <w:r>
        <w:rPr>
          <w:rStyle w:val="myStyle"/>
        </w:rPr>
        <w:t xml:space="preserve">　　4. 在钢筋的下面垫好砂浆垫块，间距1.5m。垫块的厚度等于保护层厚度，应满足设计要求，如设计无要求时，板的保护层厚度应为15L，钢筋搭接长度与搭接位置的要求与前面所述梁相同。</w:t>
      </w:r>
    </w:p>
    <w:p/>
    <w:p>
      <w:pPr/>
      <w:r>
        <w:rPr>
          <w:rStyle w:val="myStyle"/>
        </w:rPr>
        <w:t xml:space="preserve">　　混凝土工程</w:t>
      </w:r>
    </w:p>
    <w:p/>
    <w:p>
      <w:pPr/>
      <w:r>
        <w:rPr>
          <w:rStyle w:val="myStyle"/>
        </w:rPr>
        <w:t xml:space="preserve">　　混凝土质量的好坏，既对结构物的安全，也对结构物的造价有很大影响，因此在施工中我们必须对混凝土的施工质量有足够的重视。</w:t>
      </w:r>
    </w:p>
    <w:p/>
    <w:p>
      <w:pPr/>
      <w:r>
        <w:rPr>
          <w:rStyle w:val="myStyle"/>
        </w:rPr>
        <w:t xml:space="preserve">　　（一） . 作业准备：</w:t>
      </w:r>
    </w:p>
    <w:p/>
    <w:p>
      <w:pPr/>
      <w:r>
        <w:rPr>
          <w:rStyle w:val="myStyle"/>
        </w:rPr>
        <w:t xml:space="preserve">　　浇筑前应对模板内的垃圾、泥土等杂物及钢筋上的油污清除干净，并经检查钢筋的水泥垫块是否垫好。如果使用木模板时应浇水使模板湿润，柱子模板的清扫口高水平在清除杂物后再封闭。</w:t>
      </w:r>
    </w:p>
    <w:p/>
    <w:p>
      <w:pPr/>
      <w:r>
        <w:rPr>
          <w:rStyle w:val="myStyle"/>
        </w:rPr>
        <w:t xml:space="preserve">　　（二）. 混凝土现场搅拌：</w:t>
      </w:r>
    </w:p>
    <w:p/>
    <w:p>
      <w:pPr/>
      <w:r>
        <w:rPr>
          <w:rStyle w:val="myStyle"/>
        </w:rPr>
        <w:t xml:space="preserve">　　自拌砼用于防止商品砼暂时供应不上的应急措施和零星砼的现场拌制，原材料和配合比应与商品砼的保持一致。</w:t>
      </w:r>
    </w:p>
    <w:p/>
    <w:p>
      <w:pPr/>
      <w:r>
        <w:rPr>
          <w:rStyle w:val="myStyle"/>
        </w:rPr>
        <w:t xml:space="preserve">　　1 根据配合比确定的每盘（槽）各种材料用量及车辆重量，分别固定好水泥、砂、石各个磅称标准。骨料含水率应经常测定，及时调整配合比用水量，确保加水量准确。要过称。</w:t>
      </w:r>
    </w:p>
    <w:p/>
    <w:p>
      <w:pPr/>
      <w:r>
        <w:rPr>
          <w:rStyle w:val="myStyle"/>
        </w:rPr>
        <w:t xml:space="preserve">　　2 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
      <w:pPr/>
      <w:r>
        <w:rPr>
          <w:rStyle w:val="myStyle"/>
        </w:rPr>
        <w:t xml:space="preserve">　　3 搅拌时间：混凝土搅拌的最短时间根据施工规范要求确定掺有外加剂时，搅拌时间应适当延长。</w:t>
      </w:r>
    </w:p>
    <w:p/>
    <w:p>
      <w:pPr/>
      <w:r>
        <w:rPr>
          <w:rStyle w:val="myStyle"/>
        </w:rPr>
        <w:t xml:space="preserve">　　4 混凝土开始搅拌时，由施工单位主管技术部门、工长组织有关人员对出盘混凝土的坍落度、和易性等进行鉴定，检查是否符合配合比通知单要求，经调整后再进行搅拌。</w:t>
      </w:r>
    </w:p>
    <w:p/>
    <w:p>
      <w:pPr/>
      <w:r>
        <w:rPr>
          <w:rStyle w:val="myStyle"/>
        </w:rPr>
        <w:t xml:space="preserve">　　（三）. 对商品砼的质量检查要求：</w:t>
      </w:r>
    </w:p>
    <w:p/>
    <w:p>
      <w:pPr/>
      <w:r>
        <w:rPr>
          <w:rStyle w:val="myStyle"/>
        </w:rPr>
        <w:t xml:space="preserve">　　1. 混凝土搅拌车出站前，每部车都必须经质量检查员检查和易性合格才能签证放行。坍落度抽检每车一次；混凝土整车容重检查每一配合比每天不小于一次。</w:t>
      </w:r>
    </w:p>
    <w:p/>
    <w:p>
      <w:pPr/>
      <w:r>
        <w:rPr>
          <w:rStyle w:val="myStyle"/>
        </w:rPr>
        <w:t xml:space="preserve">　　2. 现场取样时，应以搅拌车卸料1/4后至3/4前的混凝土为代表。混凝土取样、试件制作、养护，均由供需双方共同签证认可。</w:t>
      </w:r>
    </w:p>
    <w:p/>
    <w:p>
      <w:pPr/>
      <w:r>
        <w:rPr>
          <w:rStyle w:val="myStyle"/>
        </w:rPr>
        <w:t xml:space="preserve">　　3. 搅拌车卸料前不得出现离析和初凝现象。</w:t>
      </w:r>
    </w:p>
    <w:p/>
    <w:p>
      <w:pPr/>
      <w:r>
        <w:rPr>
          <w:rStyle w:val="myStyle"/>
        </w:rPr>
        <w:t xml:space="preserve">　　（四）. 混凝土浇筑的一般要求</w:t>
      </w:r>
    </w:p>
    <w:p/>
    <w:p>
      <w:pPr/>
      <w:r>
        <w:rPr>
          <w:rStyle w:val="myStyle"/>
        </w:rPr>
        <w:t xml:space="preserve">　　1. 混凝土自吊斗下落的自由倾落高度不得超过2米，如超过2米时必须采取措施。</w:t>
      </w:r>
    </w:p>
    <w:p/>
    <w:p>
      <w:pPr/>
      <w:r>
        <w:rPr>
          <w:rStyle w:val="myStyle"/>
        </w:rPr>
        <w:t xml:space="preserve">　　2. 浇筑竖向结构混凝土时，如浇筑高度超过3米时，应采用串筒、导管、溜槽或在模板侧面开门子洞（生口）。</w:t>
      </w:r>
    </w:p>
    <w:p/>
    <w:p>
      <w:pPr/>
      <w:r>
        <w:rPr>
          <w:rStyle w:val="myStyle"/>
        </w:rPr>
        <w:t xml:space="preserve">　　3. 浇筑混凝土时应分段分层进行，每层并行筑高度应根据结构特点、钢筋疏密决定。一般分层高度为插入式振动器作用部分长度的1.25倍，最大不超过500mm。平板振动器的分层厚度为200mm。</w:t>
      </w:r>
    </w:p>
    <w:p/>
    <w:p>
      <w:pPr/>
      <w:r>
        <w:rPr>
          <w:rStyle w:val="myStyle"/>
        </w:rPr>
        <w:t xml:space="preserve">　　4. 使用插入式振动器应快插慢拨，插点要均匀排列，逐点移动，按顺序进行，不得遗漏，做到均匀振实。移动间距不大于振动棒作用半径的1.5倍（一般为300~400mm）。振捣上一层时应插入下层混凝土面50mm，以消除两层间的接缝。平板振动器的移动间距应能保证振动器的平板覆盖已振实部分边缘。</w:t>
      </w:r>
    </w:p>
    <w:p/>
    <w:p>
      <w:pPr/>
      <w:r>
        <w:rPr>
          <w:rStyle w:val="myStyle"/>
        </w:rPr>
        <w:t xml:space="preserve">　　5. 浇筑混凝土应连续进行。如必须间歇，时间应尽量缩短，并应在前层混凝土初凝之前，将次层混凝土浇筑完毕。间歇的最长时间应按所有水泥品种及混凝土初凝条件确定一 般超过2小时应按施工缝处理。</w:t>
      </w:r>
    </w:p>
    <w:p/>
    <w:p>
      <w:pPr/>
      <w:r>
        <w:rPr>
          <w:rStyle w:val="myStyle"/>
        </w:rPr>
        <w:t xml:space="preserve">　　6. 浇筑混凝土时应派专人经常观察模板钢筋、预留孔洞、预埋件、插筋等有无位移变形或堵塞情况，发现问题应立即浇灌并应在已浇筑的混凝土初凝前修整完毕。</w:t>
      </w:r>
    </w:p>
    <w:p/>
    <w:p>
      <w:pPr/>
      <w:r>
        <w:rPr>
          <w:rStyle w:val="myStyle"/>
        </w:rPr>
        <w:t xml:space="preserve">　　（五）. 混凝土的养护</w:t>
      </w:r>
    </w:p>
    <w:p/>
    <w:p>
      <w:pPr/>
      <w:r>
        <w:rPr>
          <w:rStyle w:val="myStyle"/>
        </w:rPr>
        <w:t xml:space="preserve">　　1. 混凝土浇水养护日期，掺土浇筑完毕后，应在12小时以内加以覆盖，并浇水养护。</w:t>
      </w:r>
    </w:p>
    <w:p/>
    <w:p>
      <w:pPr/>
      <w:r>
        <w:rPr>
          <w:rStyle w:val="myStyle"/>
        </w:rPr>
        <w:t xml:space="preserve">　　2. 混凝用缓凝型外加剂或有抗渗要求的混凝土不得小于14天。在砼强度达到</w:t>
      </w:r>
    </w:p>
    <w:p/>
    <w:p>
      <w:pPr/>
      <w:r>
        <w:rPr>
          <w:rStyle w:val="myStyle"/>
        </w:rPr>
        <w:t xml:space="preserve">　　1.2Mpa之前，不得在其上踩或施工振动。柱、墙带模养护2天以上，拆模后，用棉布包住，浇水在棉布上养护，以确保立面结构表面保持湿润状态。每日浇水次数应能保持混凝土处于足够的润。</w:t>
      </w:r>
    </w:p>
    <w:p/>
    <w:p>
      <w:pPr/>
      <w:r>
        <w:rPr>
          <w:rStyle w:val="myStyle"/>
        </w:rPr>
        <w:t xml:space="preserve">　　实习感想</w:t>
      </w:r>
    </w:p>
    <w:p/>
    <w:p>
      <w:pPr/>
      <w:r>
        <w:rPr>
          <w:rStyle w:val="myStyle"/>
        </w:rPr>
        <w:t xml:space="preserve">　　紧张的一个月的实习生活结束了，在这一个月里我还是有不少的收获。实习结束后有必要好好总结一下。首先，通过实践，使我学到了很多实践知识。所谓实践是检验真理的唯一标准，通过实习，使我近距离的观察了整个房屋的建造过程，学到了很多很适用的具体的施工知识，这些知识往往是我在学校很少接触，很少注意的，但又是十分重要、十分基础的知识。在施工项目管理的过程中涉及到的具体管理进度及计划的变更以及项目进度计划及评价由于受到各种干扰，经常出现实际进度与计划进度不一致的现象。这种偏差必须采取措施予以纠正。我们通常采用对进度计划的执行情况进行跟踪检查，发现问题后，及时采取措施加以解决。</w:t>
      </w:r>
    </w:p>
    <w:p/>
    <w:p>
      <w:pPr/>
      <w:r>
        <w:rPr>
          <w:rStyle w:val="myStyle"/>
        </w:rPr>
        <w:t xml:space="preserve">　　施工项目是建筑施工企业对一个建筑产品的施工过程和成果，也就是建筑施工企业的生产对象，可能是一个建设项目的施工，也可能是其中的一个单项工程或单位工程的施工。其主要特征：一是建设项目或是其中的单项工程，或单位工程的施工任务；二是以企业建筑施工企业为管理主体的；三是任务的范围是由工程承包合同界定的。施工项目管理包含以下几方面内容：</w:t>
      </w:r>
    </w:p>
    <w:p/>
    <w:p>
      <w:pPr/>
      <w:r>
        <w:rPr>
          <w:rStyle w:val="myStyle"/>
        </w:rPr>
        <w:t xml:space="preserve">　　一、 施工项目的组织机构管理</w:t>
      </w:r>
    </w:p>
    <w:p/>
    <w:p>
      <w:pPr/>
      <w:r>
        <w:rPr>
          <w:rStyle w:val="myStyle"/>
        </w:rPr>
        <w:t xml:space="preserve">　　二、 施工项目质量管理</w:t>
      </w:r>
    </w:p>
    <w:p/>
    <w:p>
      <w:pPr/>
      <w:r>
        <w:rPr>
          <w:rStyle w:val="myStyle"/>
        </w:rPr>
        <w:t xml:space="preserve">　　三、 施工项目的成本管理</w:t>
      </w:r>
    </w:p>
    <w:p/>
    <w:p>
      <w:pPr/>
      <w:r>
        <w:rPr>
          <w:rStyle w:val="myStyle"/>
        </w:rPr>
        <w:t xml:space="preserve">　　四、 施工项目安全生产与文明施工的管理</w:t>
      </w:r>
    </w:p>
    <w:p/>
    <w:p>
      <w:pPr/>
      <w:r>
        <w:rPr>
          <w:rStyle w:val="myStyle"/>
        </w:rPr>
        <w:t xml:space="preserve">　　管理好一项工程需要从各个方面具体着手控制好各项具体施工步骤。</w:t>
      </w:r>
    </w:p>
    <w:p/>
    <w:p>
      <w:pPr/>
      <w:r>
        <w:rPr>
          <w:rStyle w:val="myStyle"/>
        </w:rPr>
        <w:t xml:space="preserve">　　四、实习心得</w:t>
      </w:r>
    </w:p>
    <w:p/>
    <w:p>
      <w:pPr/>
      <w:r>
        <w:rPr>
          <w:rStyle w:val="myStyle"/>
        </w:rPr>
        <w:t xml:space="preserve">　　目的与要求：</w:t>
      </w:r>
    </w:p>
    <w:p/>
    <w:p>
      <w:pPr/>
      <w:r>
        <w:rPr>
          <w:rStyle w:val="myStyle"/>
        </w:rPr>
        <w:t xml:space="preserve">　　《工程地质与水文地质》是水利水电工程，农业水利工程专业的一门专业基础课，通过教学地质实习，使学生掌握工程地质及水文地质的基础知识：包括三大岩石类及其主要矿物的肉眼鉴定，学会分析野外常见的各种地质现象及岩石的鉴别，结合水利工程，分析和评价工程地质及水文地质条件，为今后学习其他专业课打下基础。</w:t>
      </w:r>
    </w:p>
    <w:p/>
    <w:p>
      <w:pPr/>
      <w:r>
        <w:rPr>
          <w:rStyle w:val="myStyle"/>
        </w:rPr>
        <w:t xml:space="preserve">　　实习内容：（实习期间各阶段基本内容）</w:t>
      </w:r>
    </w:p>
    <w:p/>
    <w:p>
      <w:pPr/>
      <w:r>
        <w:rPr>
          <w:rStyle w:val="myStyle"/>
        </w:rPr>
        <w:t xml:space="preserve">　　石佛寺水库。</w:t>
      </w:r>
    </w:p>
    <w:p/>
    <w:p>
      <w:pPr/>
      <w:r>
        <w:rPr>
          <w:rStyle w:val="myStyle"/>
        </w:rPr>
        <w:t xml:space="preserve">　　具体内容：初步了解水库在解决洪水灾害、改善生态环境和全流域的经济、社会的持续发展中起到的作用。</w:t>
      </w:r>
    </w:p>
    <w:p/>
    <w:p>
      <w:pPr/>
      <w:r>
        <w:rPr>
          <w:rStyle w:val="myStyle"/>
        </w:rPr>
        <w:t xml:space="preserve">　　2.沈阳市森林公园。</w:t>
      </w:r>
    </w:p>
    <w:p/>
    <w:p>
      <w:pPr/>
      <w:r>
        <w:rPr>
          <w:rStyle w:val="myStyle"/>
        </w:rPr>
        <w:t xml:space="preserve">　　具体内容：地质构造的野外识别;实习区域内的岩石及矿物的肉眼鉴定及标本的采集;了解各种层面构造（波痕，雨痕，泥裂等）；观察沉积岩的层理构造；岩石的风化及岩石不同风化程度的风化带的观察；认识丘陵地带地貌。</w:t>
      </w:r>
    </w:p>
    <w:p/>
    <w:p>
      <w:pPr/>
      <w:r>
        <w:rPr>
          <w:rStyle w:val="myStyle"/>
        </w:rPr>
        <w:t xml:space="preserve">　　3.棋盘山水库。</w:t>
      </w:r>
    </w:p>
    <w:p/>
    <w:p>
      <w:pPr/>
      <w:r>
        <w:rPr>
          <w:rStyle w:val="myStyle"/>
        </w:rPr>
        <w:t xml:space="preserve">　　具体内容：水库坝址与坝型选择的工程地质条件。1.明确水库的构成，了解水库的整体情况；2.坝址与坝型选择的工程地质条件；3.库区选择的工程地质条件；4.土坝的防渗措施5.了解护岸的类型等。</w:t>
      </w:r>
    </w:p>
    <w:p/>
    <w:p>
      <w:pPr/>
      <w:r>
        <w:rPr>
          <w:rStyle w:val="myStyle"/>
        </w:rPr>
        <w:t xml:space="preserve">　　实习内容（包括日期和每天的具体实习内容、心得、体会和收获等）</w:t>
      </w:r>
    </w:p>
    <w:p/>
    <w:p>
      <w:pPr/>
      <w:r>
        <w:rPr>
          <w:rStyle w:val="myStyle"/>
        </w:rPr>
        <w:t xml:space="preserve">　　20xx年6月25日 星期六 石佛寺水库今天是进入实习的第一天，天气十分的晴朗。我们在老师的安排下，早上七点半准时出发，于大约九点达到石佛寺水库库区。</w:t>
      </w:r>
    </w:p>
    <w:p/>
    <w:p>
      <w:pPr/>
      <w:r>
        <w:rPr>
          <w:rStyle w:val="myStyle"/>
        </w:rPr>
        <w:t xml:space="preserve">　　当汽车行驶在一条通往水库控制中心的长约7公里沿河大坝上的时候，远远地就能看见一条白色的护坡。</w:t>
      </w:r>
    </w:p>
    <w:p/>
    <w:p>
      <w:pPr/>
      <w:r>
        <w:rPr>
          <w:rStyle w:val="myStyle"/>
        </w:rPr>
        <w:t xml:space="preserve">　　怀着对水库的大坝的强烈的好奇心，下车后的第一件事就是看那个横跨于辽河之上的拦河大坝上的基础设施，观看泄洪闸门，以及泄洪道的构造。</w:t>
      </w:r>
    </w:p>
    <w:p/>
    <w:p>
      <w:pPr/>
      <w:r>
        <w:rPr>
          <w:rStyle w:val="myStyle"/>
        </w:rPr>
        <w:t xml:space="preserve">　　接下来便是石佛寺水库的高局长给我们讲解了有关水库的一些相关知识，使我们对石佛寺水库有了而更进一步的认识。</w:t>
      </w:r>
    </w:p>
    <w:p/>
    <w:p>
      <w:pPr/>
      <w:r>
        <w:rPr>
          <w:rStyle w:val="myStyle"/>
        </w:rPr>
        <w:t xml:space="preserve">　　石佛寺水库工程是辽河干流上唯一的控制性工程，也是国内流域干流上大型的平原水库，控制流域面积为 164786 平方公里，工程坝型为均质土坝，枢纽为二等工程，永久性建筑物为二级。其主要功能是担负辽河干流中下游的防洪任务。工程的建设使辽河中下游地区防洪标准由 30年一遇提高到100年一遇，远期满足“北水南调”工程反调节水库的要求。主要建筑物由42.7km长的主副坝和泄洪闸16孔总宽248.5米、净宽 200m的泄洪闸组成，水库最大库容1.85亿m3，跨越沈阳和铁岭。</w:t>
      </w:r>
    </w:p>
    <w:p/>
    <w:p>
      <w:pPr/>
      <w:r>
        <w:rPr>
          <w:rStyle w:val="myStyle"/>
        </w:rPr>
        <w:t xml:space="preserve">　　石佛寺水库的设计目标就是：在满足使用功能的同时，也为地区经济发展作出贡献。它的出现，不仅能提供向沈阳市日供水20万吨的能力，同时也在解决辽河的洪水灾害、改善辽河的生态环境和全流域的经济、社会的持续发展，将起到极为关键的作用。</w:t>
      </w:r>
    </w:p>
    <w:p/>
    <w:p>
      <w:pPr/>
      <w:r>
        <w:rPr>
          <w:rStyle w:val="myStyle"/>
        </w:rPr>
        <w:t xml:space="preserve">　　听完高局长的介绍后，我们在他的带领下，也很荣幸的参观了水库的调度控制中心。</w:t>
      </w:r>
    </w:p>
    <w:p/>
    <w:p>
      <w:pPr/>
      <w:r>
        <w:rPr>
          <w:rStyle w:val="myStyle"/>
        </w:rPr>
        <w:t xml:space="preserve">　　在控制中心，高局长告诉我们，石佛寺水库的调水控制中心控制着整个水库的调水情况，泄洪闸的闸门起落控制系统有两套控制系统。它可以由位于闸门上方的手动控制器控制，也可以由控制中心发出信号进行控制，这两套系统都能精确地控制闸门被拉起的高度，从而控制水流向下游的流量。而闸门采用的是双层闸门，只有当下层的闸门被提起到一定的高度后才能同时提起上面的闸门，这样的设计不仅降低了拦河大坝的整体高度，节约了建设成本，而且也使得坝基更加的牢固，大大的提高了最大蓄水位。通过安装在不同地方的摄像机传回的图像可以完整的反映水库的水位情况以及是否外渗的情况，确保整个水库的正常运行。同时我也知道了水库之所以选择在是佛是这样的平原地区，主要考虑因素有地形地貌、以及对经济产生影响等因素考虑，最终选址在石佛寺，并以地名命名此水库。</w:t>
      </w:r>
    </w:p>
    <w:p/>
    <w:p>
      <w:pPr/>
      <w:r>
        <w:rPr>
          <w:rStyle w:val="myStyle"/>
        </w:rPr>
        <w:t xml:space="preserve">　　大概在上午十一点的时候结束了我们愉快而又充实的实习日程。</w:t>
      </w:r>
    </w:p>
    <w:p/>
    <w:p>
      <w:pPr/>
      <w:r>
        <w:rPr>
          <w:rStyle w:val="myStyle"/>
        </w:rPr>
        <w:t xml:space="preserve">　　20xx年6月26日 星期日 沈阳森林公园经过昨天对石佛寺水库的初步实习，我们班以更加饱满的热情与激情在八点准时出发前往位于沈阳市东北郊新城子区马刚乡境内，南距沈阳市中心40公里的沈阳森林公园。经过一个半小时到达目的地。小憩一会后，便开始了我们此行的实习之旅，尽管天着小雨，可丝毫没有影响我们这次实习的积极的热情。</w:t>
      </w:r>
    </w:p>
    <w:p/>
    <w:p>
      <w:pPr/>
      <w:r>
        <w:rPr>
          <w:rStyle w:val="myStyle"/>
        </w:rPr>
        <w:t xml:space="preserve">　　我们的实习是从登上开始的，老师沿途给我们讲解途中遇到的各种岩石的性质以及它的形成条件。老师给我们首先介绍的就是沉积岩，沉积岩是暴露在地壳表层的岩石（岩浆岩、变质岩、沉积岩）在地球发展过程中遭受各种外力的破坏，破坏产物在原地或者经过搬运沉积下来，再经过复杂的成岩作用而形成的岩石。而今天我们看到的主要是页岩。其次我们还看到了一些层理构造，例如沉积岩上面的波痕、泥恨、雨痕等。形成的这样的岩石，一般都比较坚硬，适合做水坝的坝基，是大坝坝址的较好选择，但是在这样的岩石上建坝的时候，必须考虑到裂缝出现对水库的影响，从而需要考虑水库的渗漏问题。</w:t>
      </w:r>
    </w:p>
    <w:p/>
    <w:p>
      <w:pPr/>
      <w:r>
        <w:rPr>
          <w:rStyle w:val="myStyle"/>
        </w:rPr>
        <w:t xml:space="preserve">　　经老师的详细介绍，我们进一步的了解了泥裂和波痕及雨痕。泥裂又称干裂、龟裂纹，是指泥质沉积物或灰泥沉积物，暴露干涸、收缩而产生的裂隙，在层面上呈多角形或网状龟裂纹。波痕是由风、流水和波浪作用在层面上留下的一种波状起伏痕迹。波痕是典型的沉积构造之一。雨痕则是雨滴打击未固结的细粒沉积物表面所留下的痕迹，。但比较少见。这些特征反映了沉积岩的生成条件和形成环境的特殊性，同时也是我们研究古地理地貌的标志。</w:t>
      </w:r>
    </w:p>
    <w:p/>
    <w:p>
      <w:pPr/>
      <w:r>
        <w:rPr>
          <w:rStyle w:val="myStyle"/>
        </w:rPr>
        <w:t xml:space="preserve">　　在半山腰的时候，我们在老师的引导下，通过远眺，感受到了典型的丘陵地带地貌特征。</w:t>
      </w:r>
    </w:p>
    <w:p/>
    <w:p>
      <w:pPr/>
      <w:r>
        <w:rPr>
          <w:rStyle w:val="myStyle"/>
        </w:rPr>
        <w:t xml:space="preserve">　　接下来老师还带领我们认识了断层。在顶峰，在这里尽览山下风景之余，我们很清晰的看到了断层，断层就是破裂面两侧的岩块有明显的相对位移的一种断裂构造。</w:t>
      </w:r>
    </w:p>
    <w:p/>
    <w:p>
      <w:pPr/>
      <w:r>
        <w:rPr>
          <w:rStyle w:val="myStyle"/>
        </w:rPr>
        <w:t xml:space="preserve">　　完成此次的实习任务之后，我们自由活动尽览一切森林公园的美景，下午2点左右，我们带着疲惫却又充实的满足感踏上了回学校的路途。</w:t>
      </w:r>
    </w:p>
    <w:p/>
    <w:p>
      <w:pPr/>
      <w:r>
        <w:rPr>
          <w:rStyle w:val="myStyle"/>
        </w:rPr>
        <w:t xml:space="preserve">　　20xx年6月27日 星期一 沈阳市棋盘山水库今天是实习的最后一天，丝毫没有感受到同学们这两天的实习的疲惫，反而越发的精神。像习惯一样，我们八点整准时从学校出发，前往新的目的地：沈阳市东北部距沈阳市中心约 20 公里的棋盘山水库。</w:t>
      </w:r>
    </w:p>
    <w:p/>
    <w:p>
      <w:pPr/>
      <w:r>
        <w:rPr>
          <w:rStyle w:val="myStyle"/>
        </w:rPr>
        <w:t xml:space="preserve">　　今天老师主要给我们讲解了关于棋盘山水库的选址以及大坝特点。通过老师的讲解，我明白了棋盘山水库东西长3.63公里，南北宽容 1.5公里，面积为5.04平方公里，正常蓄水量为三千万立方米，大坝坝顶正常水位达94.5米，库区平均水深达六米以上。同时它是一座山区水库，因此对于坝址的选址需要相当的严格，既要考虑坝基渗漏问题，又要考虑地形地貌特征以及周边岩石的结构与构造 。同时，，棋盘山水库采用的是土石坝结构，不能够堰顶过水。因此，对于拦河大坝选址也相当的重要，适当的选址可以大量的减少工程造价。而护岸则要采取加固保护措施，增加防浪墙。</w:t>
      </w:r>
    </w:p>
    <w:p/>
    <w:p>
      <w:pPr/>
      <w:r>
        <w:rPr>
          <w:rStyle w:val="myStyle"/>
        </w:rPr>
        <w:t xml:space="preserve">　　后来老师又给我们讲解了关于褶皱的形成。褶皱是组成地壳的岩石受构造应力的强烈作用，使岩层形成一系列弯曲而未丧失其连续性的构造。</w:t>
      </w:r>
    </w:p>
    <w:p/>
    <w:p>
      <w:pPr/>
      <w:r>
        <w:rPr>
          <w:rStyle w:val="myStyle"/>
        </w:rPr>
        <w:t xml:space="preserve">　　学习之余便是对棋盘山风景的无限享受。我们于下午大约2点顺利返回学校，预示着我们的三天实习也告一段落。</w:t>
      </w:r>
    </w:p>
    <w:p/>
    <w:p>
      <w:pPr/>
      <w:r>
        <w:rPr>
          <w:rStyle w:val="myStyle"/>
        </w:rPr>
        <w:t xml:space="preserve">　　不得不感叹实习结束的如此之快，他给了我们一次实地考察地形地貌以及接近大自然的机会，让我们更好的将理论知识与实践结合起来，提高了我们的观察能力、动手操作能力、分析问题解决问题的能力。他不但让我们有了巩固所学知识的机会，同时也增加了同学的交流，增进同学之间的友谊。</w:t>
      </w:r>
    </w:p>
    <w:p/>
    <w:p>
      <w:pPr/>
      <w:r>
        <w:rPr>
          <w:rStyle w:val="myStyle"/>
        </w:rPr>
        <w:t xml:space="preserve">　　1．前言</w:t>
      </w:r>
    </w:p>
    <w:p/>
    <w:p>
      <w:pPr/>
      <w:r>
        <w:rPr>
          <w:rStyle w:val="myStyle"/>
        </w:rPr>
        <w:t xml:space="preserve">　　一．实习概述</w:t>
      </w:r>
    </w:p>
    <w:p/>
    <w:p>
      <w:pPr/>
      <w:r>
        <w:rPr>
          <w:rStyle w:val="myStyle"/>
        </w:rPr>
        <w:t xml:space="preserve">　　1．实习任务依据：激发波在不同地层介质中的传播速度不同，从而划分地层和岩层。</w:t>
      </w:r>
    </w:p>
    <w:p/>
    <w:p>
      <w:pPr/>
      <w:r>
        <w:rPr>
          <w:rStyle w:val="myStyle"/>
        </w:rPr>
        <w:t xml:space="preserve">　　2．实习内容：单边排列激发的平面波速实验法。孔中波速测试，地面波速测试，陆地声纳法探测基岩深度。根据触探试验划分地层和基岩面。认识多功能钻机的操作过程，岩心编录。望峰岗煤矿现场参观认识煤矿建设及生产过程。</w:t>
      </w:r>
    </w:p>
    <w:p/>
    <w:p>
      <w:pPr/>
      <w:r>
        <w:rPr>
          <w:rStyle w:val="myStyle"/>
        </w:rPr>
        <w:t xml:space="preserve">　　3．实习地点：资环系办公楼东南角及望峰岗煤矿</w:t>
      </w:r>
    </w:p>
    <w:p/>
    <w:p>
      <w:pPr/>
      <w:r>
        <w:rPr>
          <w:rStyle w:val="myStyle"/>
        </w:rPr>
        <w:t xml:space="preserve">　　4．实习要求：</w:t>
      </w:r>
    </w:p>
    <w:p/>
    <w:p>
      <w:pPr/>
      <w:r>
        <w:rPr>
          <w:rStyle w:val="myStyle"/>
        </w:rPr>
        <w:t xml:space="preserve">　　（1）实习中主动动手去做，去思考并遵守纪律。</w:t>
      </w:r>
    </w:p>
    <w:p/>
    <w:p>
      <w:pPr/>
      <w:r>
        <w:rPr>
          <w:rStyle w:val="myStyle"/>
        </w:rPr>
        <w:t xml:space="preserve">　　（2）文字简练，图表清晰，结论正确，建议合理。</w:t>
      </w:r>
    </w:p>
    <w:p/>
    <w:p>
      <w:pPr/>
      <w:r>
        <w:rPr>
          <w:rStyle w:val="myStyle"/>
        </w:rPr>
        <w:t xml:space="preserve">　　二．XY―1型多功能钻机</w:t>
      </w:r>
    </w:p>
    <w:p/>
    <w:p>
      <w:pPr/>
      <w:r>
        <w:rPr>
          <w:rStyle w:val="myStyle"/>
        </w:rPr>
        <w:t xml:space="preserve">　　1．主要设备：</w:t>
      </w:r>
    </w:p>
    <w:p/>
    <w:p>
      <w:pPr/>
      <w:r>
        <w:rPr>
          <w:rStyle w:val="myStyle"/>
        </w:rPr>
        <w:t xml:space="preserve">　　钻机钻进深度100米。泵量95Lmin。平孔直径110mm。终孔直径75mm。钻机质量620Kg。最大起重量10KN。最大泵压1、2Mpa。柴油机功率12马力。压力表0―2、5Mpa。柴油机型号ZS1105。标定功率12、1Kw。标定转速2200rmin。净质量160Kg地下部分主要由钻杆和钻头组成，钻头有五颗钻齿，合金刚成分。当碰到强度大的基岩时，用钢砂管取岩心。麻花钻用来取土心。垫叉起支撑钻杆重量的作用。自由钳用来换钻尜和钻头。</w:t>
      </w:r>
    </w:p>
    <w:p/>
    <w:p>
      <w:pPr/>
      <w:r>
        <w:rPr>
          <w:rStyle w:val="myStyle"/>
        </w:rPr>
        <w:t xml:space="preserve">　　2．操作过程</w:t>
      </w:r>
    </w:p>
    <w:p/>
    <w:p>
      <w:pPr/>
      <w:r>
        <w:rPr>
          <w:rStyle w:val="myStyle"/>
        </w:rPr>
        <w:t xml:space="preserve">　　我们首先到达系楼的东南角。在钻机开启前，工程师师傅向我们介绍了钻机的结构，钻机主要由柴油机，传动装置，钻掘装置组成。钻进装置由水压机，油压机，钻头，钻杆组成，钻头的较较钻杆粗，直径约10厘米，钻头钻进材料为合金钢，主要是在较软的土、页岩泥岩等较软的岩石或土中钻进，用于中小型钻机的配置。本次钻进的主要目的是划分基岩面，同时取出岩芯，供编录使用。</w:t>
      </w:r>
    </w:p>
    <w:p/>
    <w:p>
      <w:pPr/>
      <w:r>
        <w:rPr>
          <w:rStyle w:val="myStyle"/>
        </w:rPr>
        <w:t xml:space="preserve">　　钻机开动后，工程师傅在调节钻机的同时，向我们介绍了钻机各个机械调节杆的作用，并在他的帮助下，有几位同学试着操作钻机。随后，开启泥浆泵，调节合适的压力，开始钻进。</w:t>
      </w:r>
    </w:p>
    <w:p/>
    <w:p>
      <w:pPr/>
      <w:r>
        <w:rPr>
          <w:rStyle w:val="myStyle"/>
        </w:rPr>
        <w:t xml:space="preserve">　　大约半个小时后，钻机的速度明显下降，此时的深度为6、4M，碰到基岩，随后，工程师师傅开始调节钻机，以能够更好地钻进。</w:t>
      </w:r>
    </w:p>
    <w:p/>
    <w:p>
      <w:pPr/>
      <w:r>
        <w:rPr>
          <w:rStyle w:val="myStyle"/>
        </w:rPr>
        <w:t xml:space="preserve">　　对于钻进速度，有以下几个方面影响因素。</w:t>
      </w:r>
    </w:p>
    <w:p/>
    <w:p>
      <w:pPr/>
      <w:r>
        <w:rPr>
          <w:rStyle w:val="myStyle"/>
        </w:rPr>
        <w:t xml:space="preserve">　　1、柴油机的标定功率，在其他条件相同的情况下，配套的柴油机的标定功率越大，钻进速度越大，效率越高。当然，也不是标定功率越大越好，否则容易造成能量的额外消耗过大。</w:t>
      </w:r>
    </w:p>
    <w:p/>
    <w:p>
      <w:pPr/>
      <w:r>
        <w:rPr>
          <w:rStyle w:val="myStyle"/>
        </w:rPr>
        <w:t xml:space="preserve">　　2、另一个影响钻掘效率的主要因素是钻杆和钻头的质量。钻头一般为合金钻头，合金钻头的使用范围较大，主要是由于它的价格较便宜，同时，在技术条件不断提高的情况下，其钻进效率不断提高。</w:t>
      </w:r>
    </w:p>
    <w:p/>
    <w:p>
      <w:pPr/>
      <w:r>
        <w:rPr>
          <w:rStyle w:val="myStyle"/>
        </w:rPr>
        <w:t xml:space="preserve">　　3、金刚石钻头的钻进效率最高，但是它的价格较高，对于较小的钻进效费比不合算，其主要在较大较深的钻进过程中使用。</w:t>
      </w:r>
    </w:p>
    <w:p/>
    <w:p>
      <w:pPr/>
      <w:r>
        <w:rPr>
          <w:rStyle w:val="myStyle"/>
        </w:rPr>
        <w:t xml:space="preserve">　　4、例如，我国现在在东海大陆架上进行的大陆超深钻，计划钻进深度为10000M，所用主要就是合金钻头。</w:t>
      </w:r>
    </w:p>
    <w:p/>
    <w:p>
      <w:pPr/>
      <w:r>
        <w:rPr>
          <w:rStyle w:val="myStyle"/>
        </w:rPr>
        <w:t xml:space="preserve">　　5、基岩的强度大小。土、软岩软土中的钻进速度较快，而在较坚硬的岩石中，如砂岩、灰岩中的钻进速度就慢得多了。</w:t>
      </w:r>
    </w:p>
    <w:p/>
    <w:p>
      <w:pPr/>
      <w:r>
        <w:rPr>
          <w:rStyle w:val="myStyle"/>
        </w:rPr>
        <w:t xml:space="preserve">　　6、钻机的泥浆循环装置。现在的钻机采用液压机抽取泥浆池的的泥浆，并临时储存在高压储存罐中。液压机的压力的大小直接影响钻进的速度。</w:t>
      </w:r>
    </w:p>
    <w:p/>
    <w:p>
      <w:pPr/>
      <w:r>
        <w:rPr>
          <w:rStyle w:val="myStyle"/>
        </w:rPr>
        <w:t xml:space="preserve">　　除此之外，钻进速度还受传动装置，泥浆水压等其他条件的影响。</w:t>
      </w:r>
    </w:p>
    <w:p/>
    <w:p>
      <w:pPr/>
      <w:r>
        <w:rPr>
          <w:rStyle w:val="myStyle"/>
        </w:rPr>
        <w:t xml:space="preserve">　　各钻杆和钻头和钻杆之间一般采用锥形螺纹，即是越向内，钻杆的孔径越小，这样的，更好地保证了钻杆间的连接牢固性，同时，也容易拆卸。钻机除可以打钻外，还可以取岩芯。岩芯管和钻杆间的接口处的设计更为独特。为了保证取芯顺利，接口处有以自由活动的钢珠，在钻进的过程中，在一定的泥浆压力作用下，钢珠所堵的孔是通泥浆的，从而保证了取芯管中无空气。而在停止钻进后，钢珠堵塞了孔，下部则处于真空状态，这样就形成了自岩芯至钢珠段的负压，从而成功取芯。</w:t>
      </w:r>
    </w:p>
    <w:p/>
    <w:p>
      <w:pPr/>
      <w:r>
        <w:rPr>
          <w:rStyle w:val="myStyle"/>
        </w:rPr>
        <w:t xml:space="preserve">　　取出的岩芯约为0.87M，为第三系“红层”分红色砂岩，是一种未固结的含岩屑砂岩，紫红色，中粒。由于未固结，用手捻磨，有砂粒掉落，石英长石含量较高，因此，硬度较高。</w:t>
      </w:r>
    </w:p>
    <w:p/>
    <w:p>
      <w:pPr/>
      <w:r>
        <w:rPr>
          <w:rStyle w:val="myStyle"/>
        </w:rPr>
        <w:t xml:space="preserve">　　3．岩心及编录</w:t>
      </w:r>
    </w:p>
    <w:p/>
    <w:p>
      <w:pPr/>
      <w:r>
        <w:rPr>
          <w:rStyle w:val="myStyle"/>
        </w:rPr>
        <w:t xml:space="preserve">　　在钻探过程中要仔细观察，详细记录，掌握第一手工程地质资料，这是全面阐述场地工程地质条件的和正确评价工程地质问题的主要依据。</w:t>
      </w:r>
    </w:p>
    <w:p/>
    <w:p>
      <w:pPr/>
      <w:r>
        <w:rPr>
          <w:rStyle w:val="myStyle"/>
        </w:rPr>
        <w:t xml:space="preserve">　　1、基岩钻孔的编录和要求：认真填写报表和钻探日志。要详细记录钻具陷落、进尺较快、漏水、孔壁掉快、跨塌等的深度。岩心描述的内容包括岩石颜色、成分、结构、产状、裂隙发育程度、风化程度等。钻进深度和岩性分层深度的测量误差不超过0.05米。岩心采取率一般不能小于80%。岩心按顺序编号，妥善保管。终孔后编制钻孔柱状土和说明书。</w:t>
      </w:r>
    </w:p>
    <w:p/>
    <w:p>
      <w:pPr/>
      <w:r>
        <w:rPr>
          <w:rStyle w:val="myStyle"/>
        </w:rPr>
        <w:t xml:space="preserve">　　2、土层钻孔编录：土层钻孔的钻金速度较快，下钻提钻频繁。所以要求地质编录人员熟练掌握土样描述、分层、取样、原位测试和进尺深度测量等项目的操作技术，及时填好钻探野外记录表。</w:t>
      </w:r>
    </w:p>
    <w:p/>
    <w:p>
      <w:pPr/>
      <w:r>
        <w:rPr>
          <w:rStyle w:val="myStyle"/>
        </w:rPr>
        <w:t xml:space="preserve">　　3、操作人员及注意事项：钻杆是锥形齿，外径大内径小，不易回转松动。</w:t>
      </w:r>
    </w:p>
    <w:p/>
    <w:p>
      <w:pPr/>
      <w:r>
        <w:rPr>
          <w:rStyle w:val="myStyle"/>
        </w:rPr>
        <w:t xml:space="preserve">　　卷扬机：提升钻杆。钻头内有四个钻珠：防止水回流。</w:t>
      </w:r>
    </w:p>
    <w:p/>
    <w:p>
      <w:pPr/>
      <w:r>
        <w:rPr>
          <w:rStyle w:val="myStyle"/>
        </w:rPr>
        <w:t xml:space="preserve">　　传动齿轮得到作用：切换卷扬机和转动齿轮之一来工作，靠小齿轮与大齿轮相互作用来使钻杆转动，并钻进下去。</w:t>
      </w:r>
    </w:p>
    <w:p/>
    <w:p>
      <w:pPr/>
      <w:r>
        <w:rPr>
          <w:rStyle w:val="myStyle"/>
        </w:rPr>
        <w:t xml:space="preserve">　　底部活动连杆的作用：类似“打气筒”作用。从蓄水池中吸入水，储存在高压储水罐中，并不断维持储水罐中的巨大水压力，促使稀泥浆循环流动。其中活动连杆向左或者向右运动，作用相同，都向储水罐中输入水并从储水池中吸收水。</w:t>
      </w:r>
    </w:p>
    <w:p/>
    <w:p>
      <w:pPr/>
      <w:r>
        <w:rPr>
          <w:rStyle w:val="myStyle"/>
        </w:rPr>
        <w:t xml:space="preserve">　　取心率=岩心实际长度/钻孔进尺深度。只有当取心率大于等于80%时才为成功的0.87/1.2=72.5%，不算成功。</w:t>
      </w:r>
    </w:p>
    <w:p/>
    <w:p>
      <w:pPr/>
      <w:r>
        <w:rPr>
          <w:rStyle w:val="myStyle"/>
        </w:rPr>
        <w:t xml:space="preserve">　　在人员安排上，一台钻机工作需要3人，一人主操作，一人在钻孔处协调主机手工作，并清理从钻孔中涌出来的碎屑物质。第三个人搬运装卸钻杆。</w:t>
      </w:r>
    </w:p>
    <w:p/>
    <w:p>
      <w:pPr/>
      <w:r>
        <w:rPr>
          <w:rStyle w:val="myStyle"/>
        </w:rPr>
        <w:t xml:space="preserve">　　控制卷扬机的操纵杆有三个档次：上升，停止，下降。离合器两个档次：断开，连接。控制卷扬速度的杆有三个档次。</w:t>
      </w:r>
    </w:p>
    <w:p/>
    <w:p>
      <w:pPr/>
      <w:r>
        <w:rPr>
          <w:rStyle w:val="myStyle"/>
        </w:rPr>
        <w:t xml:space="preserve">　　三．平面波速试验</w:t>
      </w:r>
    </w:p>
    <w:p/>
    <w:p>
      <w:pPr/>
      <w:r>
        <w:rPr>
          <w:rStyle w:val="myStyle"/>
        </w:rPr>
        <w:t xml:space="preserve">　　单边排列：道间距1米，12个检波器，偏移距0.5米，移动步距0.5米。</w:t>
      </w:r>
    </w:p>
    <w:p/>
    <w:p>
      <w:pPr/>
      <w:r>
        <w:rPr>
          <w:rStyle w:val="myStyle"/>
        </w:rPr>
        <w:t xml:space="preserve">　　四．静力触探试验</w:t>
      </w:r>
    </w:p>
    <w:p/>
    <w:p>
      <w:pPr/>
      <w:r>
        <w:rPr>
          <w:rStyle w:val="myStyle"/>
        </w:rPr>
        <w:t xml:space="preserve">　　静力触探是将电测应力传感器（应变片等）探头，用静力匀速贯入土中，根据电测传感器的信号，测定探头所承受的贯入阻力，进而推测土层的工程地质性质。</w:t>
      </w:r>
    </w:p>
    <w:p/>
    <w:p>
      <w:pPr/>
      <w:r>
        <w:rPr>
          <w:rStyle w:val="myStyle"/>
        </w:rPr>
        <w:t xml:space="preserve">　　常用的探头有：测试比贯入阻力（Ps）的单桥探头。测试锥尖阻力（qc）及侧壁摩阻力（fs）的双桥探头。能同时测试孔隙水压力的两用探头（Ps―u）。三用（Ps―u―fs）探头、国外还研发出各种多功能探头，如电阻率探头，测振探头，侧应力探头，旁压探头，波速探头，地温探头等。</w:t>
      </w:r>
    </w:p>
    <w:p/>
    <w:p>
      <w:pPr/>
      <w:r>
        <w:rPr>
          <w:rStyle w:val="myStyle"/>
        </w:rPr>
        <w:t xml:space="preserve">　　静力触探试验的工程目的主要是：</w:t>
      </w:r>
    </w:p>
    <w:p/>
    <w:p>
      <w:pPr/>
      <w:r>
        <w:rPr>
          <w:rStyle w:val="myStyle"/>
        </w:rPr>
        <w:t xml:space="preserve">　　（a）土层划分及土类判别。</w:t>
      </w:r>
    </w:p>
    <w:p/>
    <w:p>
      <w:pPr/>
      <w:r>
        <w:rPr>
          <w:rStyle w:val="myStyle"/>
        </w:rPr>
        <w:t xml:space="preserve">　　（b）测定砂土的相对密实度Dr，内摩擦角φ。</w:t>
      </w:r>
    </w:p>
    <w:p/>
    <w:p>
      <w:pPr/>
      <w:r>
        <w:rPr>
          <w:rStyle w:val="myStyle"/>
        </w:rPr>
        <w:t xml:space="preserve">　　（c）测定粘性土的不排水抗剪强度cu，土的压缩模量ES，变形模量E0，饱和粘土的不排水模量Eu，砂土的初始切线弹性模量Ei及初始切线剪切模量Gi。</w:t>
      </w:r>
    </w:p>
    <w:p/>
    <w:p>
      <w:pPr/>
      <w:r>
        <w:rPr>
          <w:rStyle w:val="myStyle"/>
        </w:rPr>
        <w:t xml:space="preserve">　　（d）确定地基承载力，单桩承载力，固结系数，渗透系数及黄土湿陷性系数。</w:t>
      </w:r>
    </w:p>
    <w:p/>
    <w:p>
      <w:pPr/>
      <w:r>
        <w:rPr>
          <w:rStyle w:val="myStyle"/>
        </w:rPr>
        <w:t xml:space="preserve">　　（e）判别砂土液化。</w:t>
      </w:r>
    </w:p>
    <w:p/>
    <w:p>
      <w:pPr/>
      <w:r>
        <w:rPr>
          <w:rStyle w:val="myStyle"/>
        </w:rPr>
        <w:t xml:space="preserve">　　（f）检验地基加固处理质量、</w:t>
      </w:r>
    </w:p>
    <w:p/>
    <w:p>
      <w:pPr/>
      <w:r>
        <w:rPr>
          <w:rStyle w:val="myStyle"/>
        </w:rPr>
        <w:t xml:space="preserve">　　静力触探具有测试结果可靠，效率高，成本低等显著优点，适用于粘性土，粉土和砂土，不适用于碎石土及岩石。</w:t>
      </w:r>
    </w:p>
    <w:p/>
    <w:p>
      <w:pPr/>
      <w:r>
        <w:rPr>
          <w:rStyle w:val="myStyle"/>
        </w:rPr>
        <w:t xml:space="preserve">　　（1）试验设备：</w:t>
      </w:r>
    </w:p>
    <w:p/>
    <w:p>
      <w:pPr/>
      <w:r>
        <w:rPr>
          <w:rStyle w:val="myStyle"/>
        </w:rPr>
        <w:t xml:space="preserve">　　1、静力触探杆。</w:t>
      </w:r>
    </w:p>
    <w:p/>
    <w:p>
      <w:pPr/>
      <w:r>
        <w:rPr>
          <w:rStyle w:val="myStyle"/>
        </w:rPr>
        <w:t xml:space="preserve">　　2、静力触探仪框架。</w:t>
      </w:r>
    </w:p>
    <w:p/>
    <w:p>
      <w:pPr/>
      <w:r>
        <w:rPr>
          <w:rStyle w:val="myStyle"/>
        </w:rPr>
        <w:t xml:space="preserve">　　3、转轴。</w:t>
      </w:r>
    </w:p>
    <w:p/>
    <w:p>
      <w:pPr/>
      <w:r>
        <w:rPr>
          <w:rStyle w:val="myStyle"/>
        </w:rPr>
        <w:t xml:space="preserve">　　4、手摇把。</w:t>
      </w:r>
    </w:p>
    <w:p/>
    <w:p>
      <w:pPr/>
      <w:r>
        <w:rPr>
          <w:rStyle w:val="myStyle"/>
        </w:rPr>
        <w:t xml:space="preserve">　　5、传力链条。</w:t>
      </w:r>
    </w:p>
    <w:p/>
    <w:p>
      <w:pPr/>
      <w:r>
        <w:rPr>
          <w:rStyle w:val="myStyle"/>
        </w:rPr>
        <w:t xml:space="preserve">　　6、链条压传力板长销钉。</w:t>
      </w:r>
    </w:p>
    <w:p/>
    <w:p>
      <w:pPr/>
      <w:r>
        <w:rPr>
          <w:rStyle w:val="myStyle"/>
        </w:rPr>
        <w:t xml:space="preserve">　　7、传力板。</w:t>
      </w:r>
    </w:p>
    <w:p/>
    <w:p>
      <w:pPr/>
      <w:r>
        <w:rPr>
          <w:rStyle w:val="myStyle"/>
        </w:rPr>
        <w:t xml:space="preserve">　　8、卡板。</w:t>
      </w:r>
    </w:p>
    <w:p/>
    <w:p>
      <w:pPr/>
      <w:r>
        <w:rPr>
          <w:rStyle w:val="myStyle"/>
        </w:rPr>
        <w:t xml:space="preserve">　　9、触探杆凹槽。</w:t>
      </w:r>
    </w:p>
    <w:p/>
    <w:p>
      <w:pPr/>
      <w:r>
        <w:rPr>
          <w:rStyle w:val="myStyle"/>
        </w:rPr>
        <w:t xml:space="preserve">　　10、地锚杆。</w:t>
      </w:r>
    </w:p>
    <w:p/>
    <w:p>
      <w:pPr/>
      <w:r>
        <w:rPr>
          <w:rStyle w:val="myStyle"/>
        </w:rPr>
        <w:t xml:space="preserve">　　11、地锚杆压下横梁销钉。</w:t>
      </w:r>
    </w:p>
    <w:p/>
    <w:p>
      <w:pPr/>
      <w:r>
        <w:rPr>
          <w:rStyle w:val="myStyle"/>
        </w:rPr>
        <w:t xml:space="preserve">　　12、触探仪下横梁。</w:t>
      </w:r>
    </w:p>
    <w:p/>
    <w:p>
      <w:pPr/>
      <w:r>
        <w:rPr>
          <w:rStyle w:val="myStyle"/>
        </w:rPr>
        <w:t xml:space="preserve">　　13、地锚盘。</w:t>
      </w:r>
    </w:p>
    <w:p/>
    <w:p>
      <w:pPr/>
      <w:r>
        <w:rPr>
          <w:rStyle w:val="myStyle"/>
        </w:rPr>
        <w:t xml:space="preserve">　　14、空心柱。</w:t>
      </w:r>
    </w:p>
    <w:p/>
    <w:p>
      <w:pPr/>
      <w:r>
        <w:rPr>
          <w:rStyle w:val="myStyle"/>
        </w:rPr>
        <w:t xml:space="preserve">　　15、应变片。</w:t>
      </w:r>
    </w:p>
    <w:p/>
    <w:p>
      <w:pPr/>
      <w:r>
        <w:rPr>
          <w:rStyle w:val="myStyle"/>
        </w:rPr>
        <w:t xml:space="preserve">　　16、顶柱。</w:t>
      </w:r>
    </w:p>
    <w:p/>
    <w:p>
      <w:pPr/>
      <w:r>
        <w:rPr>
          <w:rStyle w:val="myStyle"/>
        </w:rPr>
        <w:t xml:space="preserve">　　17、探头锥尖</w:t>
      </w:r>
    </w:p>
    <w:p/>
    <w:p>
      <w:pPr/>
      <w:r>
        <w:rPr>
          <w:rStyle w:val="myStyle"/>
        </w:rPr>
        <w:t xml:space="preserve">　　手摇式轻型静力触探仪由静探仪框架，传力设备（摇柄，转轴，链条，传力板，卡板），地锚，探头四部分组成。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2023-05-12T21:33:51+08:00</dcterms:created>
  <dcterms:modified xsi:type="dcterms:W3CDTF">2023-05-12T21:33:51+08:00</dcterms:modified>
</cp:coreProperties>
</file>

<file path=docProps/custom.xml><?xml version="1.0" encoding="utf-8"?>
<Properties xmlns="http://schemas.openxmlformats.org/officeDocument/2006/custom-properties" xmlns:vt="http://schemas.openxmlformats.org/officeDocument/2006/docPropsVTypes"/>
</file>