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大学生化工厂实习报告</w:t>
      </w:r>
    </w:p>
    <w:p/>
    <w:p/>
    <w:p>
      <w:pPr/>
      <w:r>
        <w:rPr>
          <w:rStyle w:val="myStyle"/>
        </w:rPr>
        <w:t xml:space="preserve">
	本文是由实习报告栏目为大家精心挑选出关于《大学生化工厂实习报告》的内容，供大家参考，希望对大家有所帮助!想了解更多，欢迎访问。
</w:t>
      </w:r>
    </w:p>
    <w:p/>
    <w:p>
      <w:pPr/>
      <w:r>
        <w:rPr>
          <w:rStyle w:val="myStyle"/>
        </w:rPr>
        <w:t xml:space="preserve">
	夏日的阳光不再那么温和，它烈烈地照着大地，南方的温度更高，江南的那种柔和似乎一下子就在这烈日下消失的无隐无踪了。
</w:t>
      </w:r>
    </w:p>
    <w:p/>
    <w:p>
      <w:pPr/>
      <w:r>
        <w:rPr>
          <w:rStyle w:val="myStyle"/>
        </w:rPr>
        <w:t xml:space="preserve">
	2009年7月13日，我们化生学院的暑期实践的团队举行了出征仪式，我们穿着橘黄色的T恤昭示着一种夏日的活力，衣服的背后“苏州科技学院”几个大字特引人注意。第二天我们就开始了为期一周的大学生暑期社会实践，我们的课题是“太湖水生植物与太湖水质关系研究”。
</w:t>
      </w:r>
    </w:p>
    <w:p/>
    <w:p>
      <w:pPr/>
      <w:r>
        <w:rPr>
          <w:rStyle w:val="myStyle"/>
        </w:rPr>
        <w:t xml:space="preserve">
	曾经清澈见底的太湖在工厂和化工厂的污染下，一日不如一日，最后终于承受不住压力了，太湖失去了原有的丽质。“太湖美，美在太湖水”，如今这样诗意般的语言听起来如此的刺耳与苍白无力。2007年5月在无锡太湖边爆发的蓝藻事件让我们意识到太湖受伤了，受了重重的伤・・・・・・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2023-07-17T03:53:10+08:00</dcterms:created>
  <dcterms:modified xsi:type="dcterms:W3CDTF">2023-07-17T03:53:10+08:00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