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餐厅服务员培训计划</w:t>
      </w:r>
    </w:p>
    <w:p/>
    <w:p/>
    <w:p>
      <w:pPr/>
      <w:r>
        <w:rPr>
          <w:rStyle w:val="myStyle"/>
        </w:rPr>
        <w:t xml:space="preserve">
	通过培训，使学员掌握企业经营的理念、服务的理念，。
</w:t>
      </w:r>
    </w:p>
    <w:p/>
    <w:p>
      <w:pPr/>
      <w:r>
        <w:rPr>
          <w:rStyle w:val="myStyle"/>
        </w:rPr>
        <w:t xml:space="preserve">
	餐厅服务员培训计划【一】
</w:t>
      </w:r>
    </w:p>
    <w:p/>
    <w:p>
      <w:pPr/>
      <w:r>
        <w:rPr>
          <w:rStyle w:val="myStyle"/>
        </w:rPr>
        <w:t xml:space="preserve">
	一、培训目标
</w:t>
      </w:r>
    </w:p>
    <w:p/>
    <w:p>
      <w:pPr/>
      <w:r>
        <w:rPr>
          <w:rStyle w:val="myStyle"/>
        </w:rPr>
        <w:t xml:space="preserve">
	根据公司对餐厅服务员的工作要求，经过系统学习，培训优秀的服务人员，使培训过的服务员具有良好的职业道德和行为规范，掌握餐厅服务基础知识和各项操作技能。
</w:t>
      </w:r>
    </w:p>
    <w:p/>
    <w:p>
      <w:pPr/>
      <w:r>
        <w:rPr>
          <w:rStyle w:val="myStyle"/>
        </w:rPr>
        <w:t xml:space="preserve">
	二、培训对象
</w:t>
      </w:r>
    </w:p>
    <w:p/>
    <w:p>
      <w:pPr/>
      <w:r>
        <w:rPr>
          <w:rStyle w:val="myStyle"/>
        </w:rPr>
        <w:t xml:space="preserve">
	公司各店在职服务人员。
</w:t>
      </w:r>
    </w:p>
    <w:p/>
    <w:p>
      <w:pPr/>
      <w:r>
        <w:rPr>
          <w:rStyle w:val="myStyle"/>
        </w:rPr>
        <w:t xml:space="preserve">
	三、培训课程
</w:t>
      </w:r>
    </w:p>
    <w:p/>
    <w:p>
      <w:pPr/>
      <w:r>
        <w:rPr>
          <w:rStyle w:val="myStyle"/>
        </w:rPr>
        <w:t xml:space="preserve">
	岗位培训课程设置采用能力模块组合，共设置公司管理项目、餐厅服务员职业素质、餐饮服务基本技能、酒水服务、上菜及分菜、撤换餐用具和餐厅服务基本程序等七个培训模块。
</w:t>
      </w:r>
    </w:p>
    <w:p/>
    <w:p>
      <w:pPr/>
      <w:r>
        <w:rPr>
          <w:rStyle w:val="myStyle"/>
        </w:rPr>
        <w:t xml:space="preserve">
	四、培训形式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2023-08-15T07:42:33+08:00</dcterms:created>
  <dcterms:modified xsi:type="dcterms:W3CDTF">2023-08-15T07:42:33+08:00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