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公司安全工作计划格式</w:t>
      </w:r>
    </w:p>
    <w:p/>
    <w:p/>
    <w:p>
      <w:pPr/>
      <w:r>
        <w:rPr>
          <w:rStyle w:val="myStyle"/>
        </w:rPr>
        <w:t xml:space="preserve">
	推进安全标准化工作，完善安全组织和管理体系，落实安全责任，强化安全管理，并保障有效实施。
</w:t>
      </w:r>
    </w:p>
    <w:p/>
    <w:p>
      <w:pPr/>
      <w:r>
        <w:rPr>
          <w:rStyle w:val="myStyle"/>
        </w:rPr>
        <w:t xml:space="preserve">
	1、进一步完善安全生产的目标责任制管理，完善风险奖励金制度。进一步细化安全目标考核办法(分解到经济责任制、风险奖励金、安康杯考核办法中)，层层签订安全目标责任书，落实到每个岗位、每个人。
</w:t>
      </w:r>
    </w:p>
    <w:p/>
    <w:p>
      <w:pPr/>
      <w:r>
        <w:rPr>
          <w:rStyle w:val="myStyle"/>
        </w:rPr>
        <w:t xml:space="preserve">
	2、实施全过程风险管理。完善风险评价组织，加强作业活动的危险因素辨识和风险评价，切实落实各项风险控制措施，对重大风险要制定风险削减计划并予以落实(过程改进)，确保作业活动的风险在可承受范围内。组织职业健康安全管理体系的评审，实现管理承诺，保持体系持续合规、有效运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2023-08-07T18:05:29+08:00</dcterms:created>
  <dcterms:modified xsi:type="dcterms:W3CDTF">2023-08-07T18:05:29+08:00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